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E1BA7" w:rsidRPr="007E1BA7" w:rsidRDefault="007E1BA7" w:rsidP="007E1BA7">
      <w:pPr>
        <w:spacing w:after="200" w:line="276" w:lineRule="auto"/>
        <w:ind w:left="0" w:firstLine="0"/>
        <w:jc w:val="center"/>
        <w:rPr>
          <w:rFonts w:asciiTheme="minorHAnsi" w:eastAsiaTheme="minorHAnsi" w:hAnsiTheme="minorHAnsi" w:cstheme="minorBidi"/>
          <w:b/>
          <w:color w:val="auto"/>
          <w:sz w:val="40"/>
          <w:szCs w:val="40"/>
          <w:lang w:eastAsia="en-US"/>
        </w:rPr>
      </w:pPr>
      <w:r w:rsidRPr="007E1BA7">
        <w:rPr>
          <w:rFonts w:asciiTheme="minorHAnsi" w:eastAsiaTheme="minorHAnsi" w:hAnsiTheme="minorHAnsi" w:cstheme="minorHAnsi"/>
          <w:noProof/>
          <w:color w:val="auto"/>
          <w:sz w:val="52"/>
          <w:szCs w:val="52"/>
          <w:lang w:val="en-US" w:eastAsia="en-US"/>
        </w:rPr>
        <mc:AlternateContent>
          <mc:Choice Requires="wps">
            <w:drawing>
              <wp:anchor distT="0" distB="0" distL="114300" distR="114300" simplePos="0" relativeHeight="251659264" behindDoc="0" locked="0" layoutInCell="1" allowOverlap="1" wp14:anchorId="38F2E960" wp14:editId="59EFD3C7">
                <wp:simplePos x="0" y="0"/>
                <wp:positionH relativeFrom="column">
                  <wp:posOffset>52705</wp:posOffset>
                </wp:positionH>
                <wp:positionV relativeFrom="page">
                  <wp:posOffset>1880870</wp:posOffset>
                </wp:positionV>
                <wp:extent cx="1259840" cy="2879725"/>
                <wp:effectExtent l="0" t="0" r="0" b="0"/>
                <wp:wrapNone/>
                <wp:docPr id="1" name="Rechthoek 1"/>
                <wp:cNvGraphicFramePr/>
                <a:graphic xmlns:a="http://schemas.openxmlformats.org/drawingml/2006/main">
                  <a:graphicData uri="http://schemas.microsoft.com/office/word/2010/wordprocessingShape">
                    <wps:wsp>
                      <wps:cNvSpPr/>
                      <wps:spPr>
                        <a:xfrm>
                          <a:off x="0" y="0"/>
                          <a:ext cx="1259840" cy="2879725"/>
                        </a:xfrm>
                        <a:prstGeom prst="rect">
                          <a:avLst/>
                        </a:prstGeom>
                        <a:solidFill>
                          <a:srgbClr val="988A8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2938D" id="Rechthoek 1" o:spid="_x0000_s1026" style="position:absolute;margin-left:4.15pt;margin-top:148.1pt;width:99.2pt;height:2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" fillcolor="#988a86" stroked="f" strokeweight="2pt">
                <w10:wrap anchory="page"/>
              </v:rect>
            </w:pict>
          </mc:Fallback>
        </mc:AlternateContent>
      </w:r>
    </w:p>
    <w:p w:rsidR="007E1BA7" w:rsidRPr="007E1BA7" w:rsidRDefault="007E1BA7" w:rsidP="007E1BA7">
      <w:pPr>
        <w:spacing w:after="200" w:line="276" w:lineRule="auto"/>
        <w:ind w:left="0" w:firstLine="0"/>
        <w:jc w:val="center"/>
        <w:rPr>
          <w:rFonts w:asciiTheme="minorHAnsi" w:eastAsiaTheme="minorHAnsi" w:hAnsiTheme="minorHAnsi" w:cstheme="minorBidi"/>
          <w:color w:val="auto"/>
          <w:sz w:val="40"/>
          <w:szCs w:val="40"/>
          <w:lang w:eastAsia="en-US"/>
        </w:rPr>
      </w:pPr>
    </w:p>
    <w:p w:rsidR="007E1BA7" w:rsidRPr="007E1BA7" w:rsidRDefault="00FE14C6" w:rsidP="007E1BA7">
      <w:pPr>
        <w:spacing w:after="200" w:line="276" w:lineRule="auto"/>
        <w:ind w:left="0" w:firstLine="0"/>
        <w:jc w:val="center"/>
        <w:rPr>
          <w:rFonts w:asciiTheme="minorHAnsi" w:eastAsiaTheme="minorHAnsi" w:hAnsiTheme="minorHAnsi" w:cstheme="minorBidi"/>
          <w:color w:val="auto"/>
          <w:sz w:val="40"/>
          <w:szCs w:val="40"/>
          <w:lang w:eastAsia="en-US"/>
        </w:rPr>
      </w:pPr>
      <w:r w:rsidRPr="007E1BA7">
        <w:rPr>
          <w:rFonts w:asciiTheme="minorHAnsi" w:eastAsiaTheme="minorHAnsi" w:hAnsiTheme="minorHAnsi" w:cstheme="minorHAnsi"/>
          <w:noProof/>
          <w:color w:val="auto"/>
          <w:sz w:val="52"/>
          <w:szCs w:val="52"/>
          <w:lang w:val="en-US" w:eastAsia="en-US"/>
        </w:rPr>
        <mc:AlternateContent>
          <mc:Choice Requires="wps">
            <w:drawing>
              <wp:anchor distT="0" distB="0" distL="114300" distR="114300" simplePos="0" relativeHeight="251660288" behindDoc="0" locked="0" layoutInCell="1" allowOverlap="1" wp14:anchorId="609C5335" wp14:editId="6830F0E4">
                <wp:simplePos x="0" y="0"/>
                <wp:positionH relativeFrom="column">
                  <wp:posOffset>1443355</wp:posOffset>
                </wp:positionH>
                <wp:positionV relativeFrom="page">
                  <wp:posOffset>1899920</wp:posOffset>
                </wp:positionV>
                <wp:extent cx="2879725" cy="2879725"/>
                <wp:effectExtent l="0" t="0" r="0" b="0"/>
                <wp:wrapNone/>
                <wp:docPr id="2" name="Rechthoek 2"/>
                <wp:cNvGraphicFramePr/>
                <a:graphic xmlns:a="http://schemas.openxmlformats.org/drawingml/2006/main">
                  <a:graphicData uri="http://schemas.microsoft.com/office/word/2010/wordprocessingShape">
                    <wps:wsp>
                      <wps:cNvSpPr/>
                      <wps:spPr>
                        <a:xfrm>
                          <a:off x="0" y="0"/>
                          <a:ext cx="2879725" cy="2879725"/>
                        </a:xfrm>
                        <a:prstGeom prst="rect">
                          <a:avLst/>
                        </a:prstGeom>
                        <a:solidFill>
                          <a:srgbClr val="ED1B34"/>
                        </a:solidFill>
                        <a:ln w="25400" cap="flat" cmpd="sng" algn="ctr">
                          <a:noFill/>
                          <a:prstDash val="solid"/>
                        </a:ln>
                        <a:effectLst/>
                      </wps:spPr>
                      <wps:txbx>
                        <w:txbxContent>
                          <w:p w:rsidR="00A13CDB" w:rsidRDefault="00A13CDB" w:rsidP="007E1BA7">
                            <w:pPr>
                              <w:keepNext/>
                              <w:jc w:val="center"/>
                              <w:outlineLvl w:val="8"/>
                              <w:rPr>
                                <w:rFonts w:cstheme="minorHAnsi"/>
                                <w:b/>
                                <w:sz w:val="36"/>
                              </w:rPr>
                            </w:pPr>
                          </w:p>
                          <w:p w:rsidR="00A13CDB" w:rsidRPr="00857FEB" w:rsidRDefault="00A13CDB" w:rsidP="007E1BA7">
                            <w:pPr>
                              <w:keepNext/>
                              <w:outlineLvl w:val="8"/>
                              <w:rPr>
                                <w:rFonts w:asciiTheme="minorHAnsi" w:hAnsiTheme="minorHAnsi" w:cstheme="minorHAnsi"/>
                                <w:b/>
                                <w:color w:val="FFFFFF" w:themeColor="background1"/>
                                <w:sz w:val="36"/>
                                <w:lang w:val="en-US"/>
                              </w:rPr>
                            </w:pPr>
                            <w:r w:rsidRPr="00857FEB">
                              <w:rPr>
                                <w:rFonts w:asciiTheme="minorHAnsi" w:hAnsiTheme="minorHAnsi" w:cstheme="minorHAnsi"/>
                                <w:b/>
                                <w:color w:val="FFFFFF" w:themeColor="background1"/>
                                <w:sz w:val="36"/>
                                <w:lang w:val="en-US"/>
                              </w:rPr>
                              <w:t>Handleiding Module 3</w:t>
                            </w:r>
                          </w:p>
                          <w:p w:rsidR="00A13CDB" w:rsidRPr="00857FEB" w:rsidRDefault="00A13CDB" w:rsidP="007E1BA7">
                            <w:pPr>
                              <w:keepNext/>
                              <w:outlineLvl w:val="8"/>
                              <w:rPr>
                                <w:rFonts w:asciiTheme="minorHAnsi" w:hAnsiTheme="minorHAnsi" w:cstheme="minorHAnsi"/>
                                <w:b/>
                                <w:color w:val="FFFFFF" w:themeColor="background1"/>
                                <w:sz w:val="36"/>
                                <w:lang w:val="en-US"/>
                              </w:rPr>
                            </w:pPr>
                          </w:p>
                          <w:p w:rsidR="00A13CDB" w:rsidRPr="00857FEB" w:rsidRDefault="00A13CDB" w:rsidP="00FE14C6">
                            <w:pPr>
                              <w:keepNext/>
                              <w:outlineLvl w:val="8"/>
                              <w:rPr>
                                <w:rFonts w:asciiTheme="minorHAnsi" w:hAnsiTheme="minorHAnsi" w:cstheme="minorHAnsi"/>
                                <w:b/>
                                <w:color w:val="FFFFFF" w:themeColor="background1"/>
                                <w:sz w:val="36"/>
                                <w:lang w:val="en-US"/>
                              </w:rPr>
                            </w:pPr>
                            <w:r w:rsidRPr="00857FEB">
                              <w:rPr>
                                <w:rFonts w:asciiTheme="minorHAnsi" w:hAnsiTheme="minorHAnsi" w:cstheme="minorHAnsi"/>
                                <w:b/>
                                <w:color w:val="FFFFFF" w:themeColor="background1"/>
                                <w:sz w:val="36"/>
                                <w:lang w:val="en-US"/>
                              </w:rPr>
                              <w:t>Performance Assessment</w:t>
                            </w:r>
                          </w:p>
                          <w:p w:rsidR="00A13CDB" w:rsidRPr="00857FEB" w:rsidRDefault="00A13CDB" w:rsidP="007E1BA7">
                            <w:pPr>
                              <w:keepNext/>
                              <w:outlineLvl w:val="8"/>
                              <w:rPr>
                                <w:rFonts w:asciiTheme="minorHAnsi" w:hAnsiTheme="minorHAnsi" w:cstheme="minorHAnsi"/>
                                <w:b/>
                                <w:color w:val="FFFFFF" w:themeColor="background1"/>
                                <w:sz w:val="36"/>
                                <w:lang w:val="en-US"/>
                              </w:rPr>
                            </w:pPr>
                          </w:p>
                          <w:p w:rsidR="00A13CDB" w:rsidRPr="00857FEB" w:rsidRDefault="00A13CDB" w:rsidP="007E1BA7">
                            <w:pPr>
                              <w:keepNext/>
                              <w:outlineLvl w:val="8"/>
                              <w:rPr>
                                <w:rFonts w:asciiTheme="minorHAnsi" w:hAnsiTheme="minorHAnsi" w:cstheme="minorHAnsi"/>
                                <w:b/>
                                <w:bCs/>
                                <w:color w:val="FFFFFF" w:themeColor="background1"/>
                                <w:sz w:val="36"/>
                                <w:lang w:val="en-US"/>
                              </w:rPr>
                            </w:pPr>
                            <w:r w:rsidRPr="00857FEB">
                              <w:rPr>
                                <w:rFonts w:asciiTheme="minorHAnsi" w:hAnsiTheme="minorHAnsi" w:cstheme="minorHAnsi"/>
                                <w:b/>
                                <w:color w:val="FFFFFF" w:themeColor="background1"/>
                                <w:sz w:val="36"/>
                                <w:lang w:val="en-US"/>
                              </w:rPr>
                              <w:t>BN2020</w:t>
                            </w:r>
                          </w:p>
                          <w:p w:rsidR="00A13CDB" w:rsidRPr="00094F7D" w:rsidRDefault="00A13CDB" w:rsidP="007E1BA7">
                            <w:pPr>
                              <w:tabs>
                                <w:tab w:val="left" w:pos="-1440"/>
                                <w:tab w:val="left" w:pos="-720"/>
                                <w:tab w:val="left" w:pos="0"/>
                              </w:tabs>
                              <w:ind w:left="720" w:hanging="720"/>
                              <w:jc w:val="center"/>
                              <w:rPr>
                                <w:rFonts w:cstheme="minorHAnsi"/>
                                <w:b/>
                                <w:color w:val="FFFFFF" w:themeColor="background1"/>
                                <w:sz w:val="36"/>
                                <w:lang w:val="en-US"/>
                              </w:rPr>
                            </w:pPr>
                          </w:p>
                          <w:p w:rsidR="00A13CDB" w:rsidRPr="00094F7D" w:rsidRDefault="00A13CDB" w:rsidP="007E1BA7">
                            <w:pPr>
                              <w:tabs>
                                <w:tab w:val="left" w:pos="-1440"/>
                                <w:tab w:val="left" w:pos="-720"/>
                                <w:tab w:val="left" w:pos="0"/>
                              </w:tabs>
                              <w:ind w:left="720" w:hanging="720"/>
                              <w:jc w:val="center"/>
                              <w:rPr>
                                <w:rFonts w:cstheme="minorHAnsi"/>
                                <w:b/>
                                <w:color w:val="FFFFFF" w:themeColor="background1"/>
                                <w:sz w:val="36"/>
                                <w:lang w:val="en-US"/>
                              </w:rPr>
                            </w:pPr>
                          </w:p>
                          <w:p w:rsidR="00A13CDB" w:rsidRPr="00094F7D" w:rsidRDefault="00A13CDB" w:rsidP="007E1BA7">
                            <w:pPr>
                              <w:rPr>
                                <w:sz w:val="52"/>
                                <w:szCs w:val="52"/>
                                <w:lang w:val="en-US"/>
                              </w:rPr>
                            </w:pPr>
                          </w:p>
                          <w:p w:rsidR="00A13CDB" w:rsidRPr="00094F7D" w:rsidRDefault="00A13CDB" w:rsidP="007E1B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C5335" id="Rechthoek 2" o:spid="_x0000_s1026" style="position:absolute;left:0;text-align:left;margin-left:113.65pt;margin-top:149.6pt;width:226.75pt;height:2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" fillcolor="#ed1b34" stroked="f" strokeweight="2pt">
                <v:textbox>
                  <w:txbxContent>
                    <w:p w:rsidR="00A13CDB" w:rsidRDefault="00A13CDB" w:rsidP="007E1BA7">
                      <w:pPr>
                        <w:keepNext/>
                        <w:jc w:val="center"/>
                        <w:outlineLvl w:val="8"/>
                        <w:rPr>
                          <w:rFonts w:cstheme="minorHAnsi"/>
                          <w:b/>
                          <w:sz w:val="36"/>
                        </w:rPr>
                      </w:pPr>
                    </w:p>
                    <w:p w:rsidR="00A13CDB" w:rsidRPr="00857FEB" w:rsidRDefault="00A13CDB" w:rsidP="007E1BA7">
                      <w:pPr>
                        <w:keepNext/>
                        <w:outlineLvl w:val="8"/>
                        <w:rPr>
                          <w:rFonts w:asciiTheme="minorHAnsi" w:hAnsiTheme="minorHAnsi" w:cstheme="minorHAnsi"/>
                          <w:b/>
                          <w:color w:val="FFFFFF" w:themeColor="background1"/>
                          <w:sz w:val="36"/>
                          <w:lang w:val="en-US"/>
                        </w:rPr>
                      </w:pPr>
                      <w:proofErr w:type="spellStart"/>
                      <w:r w:rsidRPr="00857FEB">
                        <w:rPr>
                          <w:rFonts w:asciiTheme="minorHAnsi" w:hAnsiTheme="minorHAnsi" w:cstheme="minorHAnsi"/>
                          <w:b/>
                          <w:color w:val="FFFFFF" w:themeColor="background1"/>
                          <w:sz w:val="36"/>
                          <w:lang w:val="en-US"/>
                        </w:rPr>
                        <w:t>Handleiding</w:t>
                      </w:r>
                      <w:proofErr w:type="spellEnd"/>
                      <w:r w:rsidRPr="00857FEB">
                        <w:rPr>
                          <w:rFonts w:asciiTheme="minorHAnsi" w:hAnsiTheme="minorHAnsi" w:cstheme="minorHAnsi"/>
                          <w:b/>
                          <w:color w:val="FFFFFF" w:themeColor="background1"/>
                          <w:sz w:val="36"/>
                          <w:lang w:val="en-US"/>
                        </w:rPr>
                        <w:t xml:space="preserve"> Module 3</w:t>
                      </w:r>
                    </w:p>
                    <w:p w:rsidR="00A13CDB" w:rsidRPr="00857FEB" w:rsidRDefault="00A13CDB" w:rsidP="007E1BA7">
                      <w:pPr>
                        <w:keepNext/>
                        <w:outlineLvl w:val="8"/>
                        <w:rPr>
                          <w:rFonts w:asciiTheme="minorHAnsi" w:hAnsiTheme="minorHAnsi" w:cstheme="minorHAnsi"/>
                          <w:b/>
                          <w:color w:val="FFFFFF" w:themeColor="background1"/>
                          <w:sz w:val="36"/>
                          <w:lang w:val="en-US"/>
                        </w:rPr>
                      </w:pPr>
                    </w:p>
                    <w:p w:rsidR="00A13CDB" w:rsidRPr="00857FEB" w:rsidRDefault="00A13CDB" w:rsidP="00FE14C6">
                      <w:pPr>
                        <w:keepNext/>
                        <w:outlineLvl w:val="8"/>
                        <w:rPr>
                          <w:rFonts w:asciiTheme="minorHAnsi" w:hAnsiTheme="minorHAnsi" w:cstheme="minorHAnsi"/>
                          <w:b/>
                          <w:color w:val="FFFFFF" w:themeColor="background1"/>
                          <w:sz w:val="36"/>
                          <w:lang w:val="en-US"/>
                        </w:rPr>
                      </w:pPr>
                      <w:r w:rsidRPr="00857FEB">
                        <w:rPr>
                          <w:rFonts w:asciiTheme="minorHAnsi" w:hAnsiTheme="minorHAnsi" w:cstheme="minorHAnsi"/>
                          <w:b/>
                          <w:color w:val="FFFFFF" w:themeColor="background1"/>
                          <w:sz w:val="36"/>
                          <w:lang w:val="en-US"/>
                        </w:rPr>
                        <w:t>Performance Assessment</w:t>
                      </w:r>
                    </w:p>
                    <w:p w:rsidR="00A13CDB" w:rsidRPr="00857FEB" w:rsidRDefault="00A13CDB" w:rsidP="007E1BA7">
                      <w:pPr>
                        <w:keepNext/>
                        <w:outlineLvl w:val="8"/>
                        <w:rPr>
                          <w:rFonts w:asciiTheme="minorHAnsi" w:hAnsiTheme="minorHAnsi" w:cstheme="minorHAnsi"/>
                          <w:b/>
                          <w:color w:val="FFFFFF" w:themeColor="background1"/>
                          <w:sz w:val="36"/>
                          <w:lang w:val="en-US"/>
                        </w:rPr>
                      </w:pPr>
                    </w:p>
                    <w:p w:rsidR="00A13CDB" w:rsidRPr="00857FEB" w:rsidRDefault="00A13CDB" w:rsidP="007E1BA7">
                      <w:pPr>
                        <w:keepNext/>
                        <w:outlineLvl w:val="8"/>
                        <w:rPr>
                          <w:rFonts w:asciiTheme="minorHAnsi" w:hAnsiTheme="minorHAnsi" w:cstheme="minorHAnsi"/>
                          <w:b/>
                          <w:bCs/>
                          <w:color w:val="FFFFFF" w:themeColor="background1"/>
                          <w:sz w:val="36"/>
                          <w:lang w:val="en-US"/>
                        </w:rPr>
                      </w:pPr>
                      <w:r w:rsidRPr="00857FEB">
                        <w:rPr>
                          <w:rFonts w:asciiTheme="minorHAnsi" w:hAnsiTheme="minorHAnsi" w:cstheme="minorHAnsi"/>
                          <w:b/>
                          <w:color w:val="FFFFFF" w:themeColor="background1"/>
                          <w:sz w:val="36"/>
                          <w:lang w:val="en-US"/>
                        </w:rPr>
                        <w:t>BN2020</w:t>
                      </w:r>
                    </w:p>
                    <w:p w:rsidR="00A13CDB" w:rsidRPr="00094F7D" w:rsidRDefault="00A13CDB" w:rsidP="007E1BA7">
                      <w:pPr>
                        <w:tabs>
                          <w:tab w:val="left" w:pos="-1440"/>
                          <w:tab w:val="left" w:pos="-720"/>
                          <w:tab w:val="left" w:pos="0"/>
                        </w:tabs>
                        <w:ind w:left="720" w:hanging="720"/>
                        <w:jc w:val="center"/>
                        <w:rPr>
                          <w:rFonts w:cstheme="minorHAnsi"/>
                          <w:b/>
                          <w:color w:val="FFFFFF" w:themeColor="background1"/>
                          <w:sz w:val="36"/>
                          <w:lang w:val="en-US"/>
                        </w:rPr>
                      </w:pPr>
                    </w:p>
                    <w:p w:rsidR="00A13CDB" w:rsidRPr="00094F7D" w:rsidRDefault="00A13CDB" w:rsidP="007E1BA7">
                      <w:pPr>
                        <w:tabs>
                          <w:tab w:val="left" w:pos="-1440"/>
                          <w:tab w:val="left" w:pos="-720"/>
                          <w:tab w:val="left" w:pos="0"/>
                        </w:tabs>
                        <w:ind w:left="720" w:hanging="720"/>
                        <w:jc w:val="center"/>
                        <w:rPr>
                          <w:rFonts w:cstheme="minorHAnsi"/>
                          <w:b/>
                          <w:color w:val="FFFFFF" w:themeColor="background1"/>
                          <w:sz w:val="36"/>
                          <w:lang w:val="en-US"/>
                        </w:rPr>
                      </w:pPr>
                    </w:p>
                    <w:p w:rsidR="00A13CDB" w:rsidRPr="00094F7D" w:rsidRDefault="00A13CDB" w:rsidP="007E1BA7">
                      <w:pPr>
                        <w:rPr>
                          <w:sz w:val="52"/>
                          <w:szCs w:val="52"/>
                          <w:lang w:val="en-US"/>
                        </w:rPr>
                      </w:pPr>
                    </w:p>
                    <w:p w:rsidR="00A13CDB" w:rsidRPr="00094F7D" w:rsidRDefault="00A13CDB" w:rsidP="007E1BA7">
                      <w:pPr>
                        <w:jc w:val="center"/>
                        <w:rPr>
                          <w:lang w:val="en-US"/>
                        </w:rPr>
                      </w:pPr>
                    </w:p>
                  </w:txbxContent>
                </v:textbox>
                <w10:wrap anchory="page"/>
              </v:rect>
            </w:pict>
          </mc:Fallback>
        </mc:AlternateContent>
      </w:r>
    </w:p>
    <w:p w:rsidR="007E1BA7" w:rsidRPr="007E1BA7" w:rsidRDefault="007E1BA7" w:rsidP="007E1BA7">
      <w:pPr>
        <w:spacing w:after="200" w:line="276" w:lineRule="auto"/>
        <w:ind w:left="0" w:firstLine="0"/>
        <w:rPr>
          <w:rFonts w:asciiTheme="minorHAnsi" w:eastAsiaTheme="minorHAnsi" w:hAnsiTheme="minorHAnsi" w:cstheme="minorBidi"/>
          <w:color w:val="auto"/>
          <w:sz w:val="40"/>
          <w:szCs w:val="40"/>
          <w:lang w:eastAsia="en-US"/>
        </w:rPr>
      </w:pPr>
    </w:p>
    <w:p w:rsidR="007E1BA7" w:rsidRPr="007E1BA7" w:rsidRDefault="007E1BA7" w:rsidP="007E1BA7">
      <w:pPr>
        <w:spacing w:after="200" w:line="276" w:lineRule="auto"/>
        <w:ind w:left="0" w:firstLine="0"/>
        <w:rPr>
          <w:rFonts w:asciiTheme="minorHAnsi" w:eastAsiaTheme="minorHAnsi" w:hAnsiTheme="minorHAnsi" w:cstheme="minorBidi"/>
          <w:color w:val="auto"/>
          <w:sz w:val="40"/>
          <w:szCs w:val="40"/>
          <w:lang w:eastAsia="en-US"/>
        </w:rPr>
      </w:pPr>
    </w:p>
    <w:p w:rsidR="007E1BA7" w:rsidRPr="007E1BA7" w:rsidRDefault="007E1BA7" w:rsidP="007E1BA7">
      <w:pPr>
        <w:spacing w:after="200" w:line="276" w:lineRule="auto"/>
        <w:ind w:left="0" w:firstLine="0"/>
        <w:rPr>
          <w:rFonts w:asciiTheme="minorHAnsi" w:eastAsiaTheme="minorHAnsi" w:hAnsiTheme="minorHAnsi" w:cstheme="minorBidi"/>
          <w:color w:val="auto"/>
          <w:sz w:val="40"/>
          <w:szCs w:val="40"/>
          <w:lang w:eastAsia="en-US"/>
        </w:rPr>
      </w:pPr>
    </w:p>
    <w:p w:rsidR="007E1BA7" w:rsidRPr="007E1BA7" w:rsidRDefault="007E1BA7" w:rsidP="007E1BA7">
      <w:pPr>
        <w:spacing w:after="200" w:line="276" w:lineRule="auto"/>
        <w:ind w:left="0" w:firstLine="0"/>
        <w:rPr>
          <w:rFonts w:asciiTheme="minorHAnsi" w:eastAsiaTheme="minorHAnsi" w:hAnsiTheme="minorHAnsi" w:cstheme="minorBidi"/>
          <w:color w:val="auto"/>
          <w:sz w:val="40"/>
          <w:szCs w:val="40"/>
          <w:lang w:eastAsia="en-US"/>
        </w:rPr>
      </w:pPr>
    </w:p>
    <w:p w:rsidR="007E1BA7" w:rsidRPr="007E1BA7" w:rsidRDefault="007E1BA7" w:rsidP="007E1BA7">
      <w:pPr>
        <w:spacing w:after="200" w:line="276" w:lineRule="auto"/>
        <w:ind w:left="0" w:firstLine="0"/>
        <w:rPr>
          <w:rFonts w:asciiTheme="minorHAnsi" w:eastAsiaTheme="minorHAnsi" w:hAnsiTheme="minorHAnsi" w:cstheme="minorBidi"/>
          <w:color w:val="auto"/>
          <w:sz w:val="40"/>
          <w:szCs w:val="40"/>
          <w:lang w:eastAsia="en-US"/>
        </w:rPr>
      </w:pPr>
    </w:p>
    <w:p w:rsidR="007E1BA7" w:rsidRPr="007E1BA7" w:rsidRDefault="007E1BA7" w:rsidP="007E1BA7">
      <w:pPr>
        <w:spacing w:after="200" w:line="276" w:lineRule="auto"/>
        <w:ind w:left="0" w:firstLine="0"/>
        <w:rPr>
          <w:rFonts w:asciiTheme="minorHAnsi" w:eastAsiaTheme="minorHAnsi" w:hAnsiTheme="minorHAnsi" w:cstheme="minorBidi"/>
          <w:color w:val="auto"/>
          <w:sz w:val="40"/>
          <w:szCs w:val="40"/>
          <w:lang w:eastAsia="en-US"/>
        </w:rPr>
      </w:pPr>
    </w:p>
    <w:p w:rsidR="007E1BA7" w:rsidRPr="007E1BA7" w:rsidRDefault="007E1BA7" w:rsidP="007E1BA7">
      <w:pPr>
        <w:spacing w:after="200" w:line="276" w:lineRule="auto"/>
        <w:ind w:left="0" w:firstLine="0"/>
        <w:rPr>
          <w:rFonts w:asciiTheme="minorHAnsi" w:eastAsiaTheme="minorHAnsi" w:hAnsiTheme="minorHAnsi" w:cstheme="minorBidi"/>
          <w:b/>
          <w:color w:val="auto"/>
          <w:sz w:val="24"/>
          <w:szCs w:val="24"/>
          <w:lang w:eastAsia="en-US"/>
        </w:rPr>
      </w:pPr>
    </w:p>
    <w:p w:rsidR="007E1BA7" w:rsidRPr="007E1BA7" w:rsidRDefault="007E1BA7" w:rsidP="007E1BA7">
      <w:pPr>
        <w:spacing w:after="200" w:line="276" w:lineRule="auto"/>
        <w:ind w:left="0" w:firstLine="0"/>
        <w:rPr>
          <w:rFonts w:asciiTheme="minorHAnsi" w:eastAsiaTheme="minorHAnsi" w:hAnsiTheme="minorHAnsi" w:cstheme="minorBidi"/>
          <w:b/>
          <w:color w:val="auto"/>
          <w:sz w:val="24"/>
          <w:szCs w:val="24"/>
          <w:lang w:eastAsia="en-US"/>
        </w:rPr>
      </w:pPr>
    </w:p>
    <w:p w:rsidR="007E1BA7" w:rsidRPr="007E1BA7" w:rsidRDefault="007E1BA7" w:rsidP="007E1BA7">
      <w:pPr>
        <w:spacing w:after="200" w:line="276" w:lineRule="auto"/>
        <w:ind w:left="0" w:firstLine="0"/>
        <w:rPr>
          <w:rFonts w:asciiTheme="minorHAnsi" w:eastAsiaTheme="minorHAnsi" w:hAnsiTheme="minorHAnsi" w:cstheme="minorBidi"/>
          <w:b/>
          <w:color w:val="auto"/>
          <w:sz w:val="24"/>
          <w:szCs w:val="24"/>
          <w:lang w:eastAsia="en-US"/>
        </w:rPr>
      </w:pPr>
    </w:p>
    <w:p w:rsidR="007E1BA7" w:rsidRPr="007E1BA7" w:rsidRDefault="007E1BA7" w:rsidP="007E1BA7">
      <w:pPr>
        <w:spacing w:after="200" w:line="276" w:lineRule="auto"/>
        <w:ind w:left="0" w:firstLine="0"/>
        <w:rPr>
          <w:rFonts w:asciiTheme="minorHAnsi" w:eastAsiaTheme="minorHAnsi" w:hAnsiTheme="minorHAnsi" w:cstheme="minorBidi"/>
          <w:b/>
          <w:color w:val="auto"/>
          <w:sz w:val="24"/>
          <w:szCs w:val="24"/>
          <w:lang w:eastAsia="en-US"/>
        </w:rPr>
      </w:pPr>
    </w:p>
    <w:p w:rsidR="007E1BA7" w:rsidRPr="007E1BA7" w:rsidRDefault="007E1BA7" w:rsidP="007E1BA7">
      <w:pPr>
        <w:spacing w:after="200" w:line="276" w:lineRule="auto"/>
        <w:ind w:left="851" w:firstLine="0"/>
        <w:contextualSpacing/>
        <w:rPr>
          <w:rFonts w:asciiTheme="minorHAnsi" w:eastAsiaTheme="minorHAnsi" w:hAnsiTheme="minorHAnsi" w:cstheme="minorHAnsi"/>
          <w:color w:val="auto"/>
          <w:sz w:val="40"/>
          <w:szCs w:val="44"/>
          <w:lang w:eastAsia="en-US"/>
        </w:rPr>
      </w:pPr>
      <w:r w:rsidRPr="007E1BA7">
        <w:rPr>
          <w:rFonts w:asciiTheme="minorHAnsi" w:eastAsiaTheme="minorHAnsi" w:hAnsiTheme="minorHAnsi" w:cstheme="minorHAnsi"/>
          <w:color w:val="auto"/>
          <w:sz w:val="40"/>
          <w:szCs w:val="44"/>
          <w:lang w:eastAsia="en-US"/>
        </w:rPr>
        <w:t>Bachelor opleiding</w:t>
      </w:r>
    </w:p>
    <w:p w:rsidR="007E1BA7" w:rsidRPr="007E1BA7" w:rsidRDefault="001D2D5F" w:rsidP="007E1BA7">
      <w:pPr>
        <w:spacing w:after="200" w:line="276" w:lineRule="auto"/>
        <w:ind w:left="851" w:firstLine="0"/>
        <w:contextualSpacing/>
        <w:rPr>
          <w:rFonts w:asciiTheme="minorHAnsi" w:eastAsiaTheme="minorHAnsi" w:hAnsiTheme="minorHAnsi" w:cstheme="minorHAnsi"/>
          <w:b/>
          <w:color w:val="auto"/>
          <w:sz w:val="40"/>
          <w:lang w:eastAsia="en-US"/>
        </w:rPr>
      </w:pPr>
      <w:sdt>
        <w:sdtPr>
          <w:rPr>
            <w:rFonts w:asciiTheme="minorHAnsi" w:eastAsiaTheme="minorHAnsi" w:hAnsiTheme="minorHAnsi" w:cstheme="minorHAnsi"/>
            <w:b/>
            <w:color w:val="auto"/>
            <w:sz w:val="40"/>
            <w:lang w:eastAsia="en-US"/>
          </w:rPr>
          <w:tag w:val="bacheloropleidingen"/>
          <w:id w:val="-1983068947"/>
          <w:placeholder>
            <w:docPart w:val="E060A94CA6874C7291D02F91DD127BC4"/>
          </w:placeholder>
          <w:comboBox>
            <w:listItem w:displayText="naam opleiding --&gt;" w:value="naam opleiding --&gt;"/>
            <w:listItem w:displayText="Accountancy" w:value="Accountancy"/>
            <w:listItem w:displayText="Applied Sciences" w:value="Applied Sciences"/>
            <w:listItem w:displayText="Autonome Beeldende Kunst" w:value="Autonome Beeldende Kunst"/>
            <w:listItem w:displayText="Bedrijfseconomie" w:value="Bedrijfseconomie"/>
            <w:listItem w:displayText="Biologie en Medisch Laboratorium Onderzoek" w:value="Biologie en Medisch Laboratorium Onderzoek"/>
            <w:listItem w:displayText="Biometrie" w:value="Biometrie"/>
            <w:listItem w:displayText="Built Environment" w:value="Built Environment"/>
            <w:listItem w:displayText="Chemie" w:value="Chemie"/>
            <w:listItem w:displayText="Chemische Technologie" w:value="Chemische Technologie"/>
            <w:listItem w:displayText="Commercieel Management" w:value="Commercieel Management"/>
            <w:listItem w:displayText="Communication and Multimedia Design" w:value="Communication and Multimedia Design"/>
            <w:listItem w:displayText="Creatieve Therapie" w:value="Creatieve Therapie"/>
            <w:listItem w:displayText="Docent Beeldende Kunst en Vormgeving" w:value="Docent Beeldende Kunst en Vormgeving"/>
            <w:listItem w:displayText="Docent Muziek" w:value="Docent Muziek"/>
            <w:listItem w:displayText="Docent Theater" w:value="Docent Theater"/>
            <w:listItem w:displayText="Elektrotechniek" w:value="Elektrotechniek"/>
            <w:listItem w:displayText="Engineering" w:value="Engineering"/>
            <w:listItem w:displayText="Ergotherapie" w:value="Ergotherapie"/>
            <w:listItem w:displayText="European Studies" w:value="European Studies"/>
            <w:listItem w:displayText="Facility Management" w:value="Facility Management"/>
            <w:listItem w:displayText="Fysiotherapie" w:value="Fysiotherapie"/>
            <w:listItem w:displayText="HBO-ICT" w:value="HBO-ICT"/>
            <w:listItem w:displayText="Hoger Hotelonderwijs" w:value="Hoger Hotelonderwijs"/>
            <w:listItem w:displayText="Hogere Juridische Opleiding" w:value="Hogere Juridische Opleiding"/>
            <w:listItem w:displayText="Informatica" w:value="Informatica"/>
            <w:listItem w:displayText="Information Management" w:value="Information Management"/>
            <w:listItem w:displayText="Interdisciplinary Arts" w:value="Interdisciplinary Arts"/>
            <w:listItem w:displayText="International Business" w:value="International Business"/>
            <w:listItem w:displayText="Leraar Basisonderwijs" w:value="Leraar Basisonderwijs"/>
            <w:listItem w:displayText="Logopedie" w:value="Logopedie"/>
            <w:listItem w:displayText="Muziek" w:value="Muziek"/>
            <w:listItem w:displayText="Netwerk Infrastructuur Design" w:value="Netwerk Infrastructuur Design"/>
            <w:listItem w:displayText="Oriëntaalse Talen en Communicatie" w:value="Oriëntaalse Talen en Communicatie"/>
            <w:listItem w:displayText="People and Business Management" w:value="People and Business Management"/>
            <w:listItem w:displayText="Social Work" w:value="Social Work"/>
            <w:listItem w:displayText="Technische Bedrijfskunde" w:value="Technische Bedrijfskunde"/>
            <w:listItem w:displayText="Technische Informatica" w:value="Technische Informatica"/>
            <w:listItem w:displayText="Theater" w:value="Theater"/>
            <w:listItem w:displayText="Verloskunde" w:value="Verloskunde"/>
            <w:listItem w:displayText="Verpleegkunde" w:value="Verpleegkunde"/>
            <w:listItem w:displayText="Vertaalacademie" w:value="Vertaalacademie"/>
            <w:listItem w:displayText="Vormgeving" w:value="Vormgeving"/>
            <w:listItem w:displayText="Werktuigbouwkunde" w:value="Werktuigbouwkunde"/>
          </w:comboBox>
        </w:sdtPr>
        <w:sdtEndPr/>
        <w:sdtContent>
          <w:r w:rsidR="007E1BA7" w:rsidRPr="007E1BA7">
            <w:rPr>
              <w:rFonts w:asciiTheme="minorHAnsi" w:eastAsiaTheme="minorHAnsi" w:hAnsiTheme="minorHAnsi" w:cstheme="minorHAnsi"/>
              <w:b/>
              <w:color w:val="auto"/>
              <w:sz w:val="40"/>
              <w:lang w:eastAsia="en-US"/>
            </w:rPr>
            <w:t>HBO Verpleegkunde Zuyd Hogeschool</w:t>
          </w:r>
        </w:sdtContent>
      </w:sdt>
    </w:p>
    <w:p w:rsidR="007E1BA7" w:rsidRPr="007E1BA7" w:rsidRDefault="007E1BA7" w:rsidP="007E1BA7">
      <w:pPr>
        <w:spacing w:after="200" w:line="276" w:lineRule="auto"/>
        <w:ind w:left="851" w:firstLine="0"/>
        <w:contextualSpacing/>
        <w:rPr>
          <w:rFonts w:asciiTheme="minorHAnsi" w:eastAsiaTheme="minorHAnsi" w:hAnsiTheme="minorHAnsi" w:cstheme="minorHAnsi"/>
          <w:b/>
          <w:color w:val="auto"/>
          <w:sz w:val="160"/>
          <w:szCs w:val="40"/>
          <w:lang w:eastAsia="en-US"/>
        </w:rPr>
      </w:pPr>
    </w:p>
    <w:tbl>
      <w:tblPr>
        <w:tblStyle w:val="Tabelraster2"/>
        <w:tblW w:w="10632"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3227"/>
        <w:gridCol w:w="3119"/>
        <w:gridCol w:w="4286"/>
      </w:tblGrid>
      <w:tr w:rsidR="007E1BA7" w:rsidRPr="007E1BA7" w:rsidTr="003B1C6A">
        <w:trPr>
          <w:trHeight w:val="2060"/>
        </w:trPr>
        <w:tc>
          <w:tcPr>
            <w:tcW w:w="3227" w:type="dxa"/>
          </w:tcPr>
          <w:p w:rsidR="007E1BA7" w:rsidRPr="00FE14C6" w:rsidRDefault="00FE14C6" w:rsidP="007E1BA7">
            <w:pPr>
              <w:tabs>
                <w:tab w:val="center" w:pos="4536"/>
                <w:tab w:val="right" w:pos="9072"/>
              </w:tabs>
              <w:spacing w:after="200" w:line="276" w:lineRule="auto"/>
              <w:ind w:left="0" w:firstLine="0"/>
              <w:contextualSpacing/>
              <w:rPr>
                <w:rFonts w:asciiTheme="minorHAnsi" w:eastAsiaTheme="minorHAnsi" w:hAnsiTheme="minorHAnsi" w:cstheme="minorHAnsi"/>
                <w:b/>
                <w:color w:val="000000" w:themeColor="text1"/>
                <w:sz w:val="20"/>
                <w:szCs w:val="20"/>
              </w:rPr>
            </w:pPr>
            <w:r w:rsidRPr="00FE14C6">
              <w:rPr>
                <w:rFonts w:asciiTheme="minorHAnsi" w:eastAsiaTheme="minorHAnsi" w:hAnsiTheme="minorHAnsi" w:cstheme="minorHAnsi"/>
                <w:b/>
                <w:color w:val="000000" w:themeColor="text1"/>
                <w:sz w:val="20"/>
                <w:szCs w:val="20"/>
              </w:rPr>
              <w:t xml:space="preserve">Module 3 </w:t>
            </w:r>
          </w:p>
          <w:p w:rsidR="007E1BA7" w:rsidRDefault="007E1BA7" w:rsidP="007E1BA7">
            <w:pPr>
              <w:tabs>
                <w:tab w:val="center" w:pos="4536"/>
                <w:tab w:val="right" w:pos="9072"/>
              </w:tabs>
              <w:spacing w:after="200" w:line="276" w:lineRule="auto"/>
              <w:ind w:left="0" w:firstLine="0"/>
              <w:contextualSpacing/>
              <w:rPr>
                <w:rFonts w:asciiTheme="minorHAnsi" w:eastAsiaTheme="minorHAnsi" w:hAnsiTheme="minorHAnsi" w:cstheme="minorHAnsi"/>
                <w:color w:val="000000" w:themeColor="text1"/>
                <w:sz w:val="20"/>
                <w:szCs w:val="20"/>
              </w:rPr>
            </w:pPr>
            <w:r w:rsidRPr="007E1BA7">
              <w:rPr>
                <w:rFonts w:asciiTheme="minorHAnsi" w:eastAsiaTheme="minorHAnsi" w:hAnsiTheme="minorHAnsi" w:cstheme="minorHAnsi"/>
                <w:color w:val="000000" w:themeColor="text1"/>
                <w:sz w:val="20"/>
                <w:szCs w:val="20"/>
              </w:rPr>
              <w:t>Marijke van Hommerich</w:t>
            </w:r>
          </w:p>
          <w:p w:rsidR="00FE14C6" w:rsidRPr="007E1BA7" w:rsidRDefault="00FE14C6" w:rsidP="007E1BA7">
            <w:pPr>
              <w:tabs>
                <w:tab w:val="center" w:pos="4536"/>
                <w:tab w:val="right" w:pos="9072"/>
              </w:tabs>
              <w:spacing w:after="200" w:line="276" w:lineRule="auto"/>
              <w:ind w:left="0" w:firstLine="0"/>
              <w:contextualSpacing/>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Hanneke Brave</w:t>
            </w:r>
          </w:p>
          <w:p w:rsidR="007E1BA7" w:rsidRPr="007E1BA7" w:rsidRDefault="007E1BA7" w:rsidP="007E1BA7">
            <w:pPr>
              <w:tabs>
                <w:tab w:val="center" w:pos="4536"/>
                <w:tab w:val="right" w:pos="9072"/>
              </w:tabs>
              <w:spacing w:after="200" w:line="276" w:lineRule="auto"/>
              <w:ind w:left="0" w:firstLine="0"/>
              <w:contextualSpacing/>
              <w:rPr>
                <w:rFonts w:asciiTheme="minorHAnsi" w:eastAsiaTheme="minorHAnsi" w:hAnsiTheme="minorHAnsi" w:cstheme="minorHAnsi"/>
                <w:color w:val="000000" w:themeColor="text1"/>
                <w:sz w:val="20"/>
                <w:szCs w:val="20"/>
              </w:rPr>
            </w:pPr>
          </w:p>
        </w:tc>
        <w:tc>
          <w:tcPr>
            <w:tcW w:w="3119" w:type="dxa"/>
          </w:tcPr>
          <w:p w:rsidR="007E1BA7" w:rsidRPr="007E1BA7" w:rsidRDefault="007E1BA7" w:rsidP="007E1BA7">
            <w:pPr>
              <w:tabs>
                <w:tab w:val="center" w:pos="4536"/>
                <w:tab w:val="right" w:pos="9072"/>
              </w:tabs>
              <w:spacing w:after="200" w:line="276" w:lineRule="auto"/>
              <w:ind w:left="0" w:firstLine="0"/>
              <w:contextualSpacing/>
              <w:rPr>
                <w:rFonts w:asciiTheme="minorHAnsi" w:eastAsiaTheme="minorHAnsi" w:hAnsiTheme="minorHAnsi" w:cstheme="minorHAnsi"/>
                <w:b/>
                <w:color w:val="000000" w:themeColor="text1"/>
                <w:sz w:val="28"/>
              </w:rPr>
            </w:pPr>
            <w:r w:rsidRPr="007E1BA7">
              <w:rPr>
                <w:rFonts w:asciiTheme="minorHAnsi" w:eastAsiaTheme="minorHAnsi" w:hAnsiTheme="minorHAnsi" w:cstheme="minorHAnsi"/>
                <w:b/>
                <w:color w:val="000000" w:themeColor="text1"/>
                <w:sz w:val="28"/>
              </w:rPr>
              <w:t>2017/2018</w:t>
            </w:r>
          </w:p>
          <w:p w:rsidR="007E1BA7" w:rsidRPr="007E1BA7" w:rsidRDefault="000F39F5" w:rsidP="007E1BA7">
            <w:pPr>
              <w:tabs>
                <w:tab w:val="center" w:pos="4536"/>
                <w:tab w:val="right" w:pos="9072"/>
              </w:tabs>
              <w:spacing w:after="200" w:line="276" w:lineRule="auto"/>
              <w:ind w:left="0" w:firstLine="0"/>
              <w:contextualSpacing/>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Versie 15</w:t>
            </w:r>
            <w:r w:rsidR="007E1BA7" w:rsidRPr="007E1BA7">
              <w:rPr>
                <w:rFonts w:asciiTheme="minorHAnsi" w:eastAsiaTheme="minorHAnsi" w:hAnsiTheme="minorHAnsi" w:cstheme="minorHAnsi"/>
                <w:color w:val="000000" w:themeColor="text1"/>
              </w:rPr>
              <w:t>-</w:t>
            </w:r>
            <w:r w:rsidR="00D55D25">
              <w:rPr>
                <w:rFonts w:asciiTheme="minorHAnsi" w:eastAsiaTheme="minorHAnsi" w:hAnsiTheme="minorHAnsi" w:cstheme="minorHAnsi"/>
                <w:color w:val="000000" w:themeColor="text1"/>
              </w:rPr>
              <w:t>0</w:t>
            </w:r>
            <w:r w:rsidR="00650B03">
              <w:rPr>
                <w:rFonts w:asciiTheme="minorHAnsi" w:eastAsiaTheme="minorHAnsi" w:hAnsiTheme="minorHAnsi" w:cstheme="minorHAnsi"/>
                <w:color w:val="000000" w:themeColor="text1"/>
              </w:rPr>
              <w:t>3</w:t>
            </w:r>
            <w:r w:rsidR="007E1BA7" w:rsidRPr="007E1BA7">
              <w:rPr>
                <w:rFonts w:asciiTheme="minorHAnsi" w:eastAsiaTheme="minorHAnsi" w:hAnsiTheme="minorHAnsi" w:cstheme="minorHAnsi"/>
                <w:color w:val="000000" w:themeColor="text1"/>
              </w:rPr>
              <w:t xml:space="preserve">-2018 </w:t>
            </w:r>
          </w:p>
        </w:tc>
        <w:tc>
          <w:tcPr>
            <w:tcW w:w="4286" w:type="dxa"/>
          </w:tcPr>
          <w:p w:rsidR="007E1BA7" w:rsidRPr="007E1BA7" w:rsidRDefault="007E1BA7" w:rsidP="007E1BA7">
            <w:pPr>
              <w:tabs>
                <w:tab w:val="left" w:pos="1680"/>
                <w:tab w:val="right" w:leader="dot" w:pos="9639"/>
              </w:tabs>
              <w:spacing w:after="100" w:line="276" w:lineRule="auto"/>
              <w:ind w:left="1417" w:right="-1135" w:hanging="1417"/>
              <w:contextualSpacing/>
              <w:rPr>
                <w:rFonts w:asciiTheme="minorHAnsi" w:eastAsiaTheme="minorHAnsi" w:hAnsiTheme="minorHAnsi" w:cstheme="minorHAnsi"/>
                <w:b/>
                <w:color w:val="000000" w:themeColor="text1"/>
                <w:sz w:val="16"/>
                <w:szCs w:val="16"/>
              </w:rPr>
            </w:pPr>
            <w:r w:rsidRPr="007E1BA7">
              <w:rPr>
                <w:rFonts w:asciiTheme="minorHAnsi" w:eastAsiaTheme="minorHAnsi" w:hAnsiTheme="minorHAnsi" w:cstheme="minorHAnsi"/>
                <w:b/>
                <w:color w:val="000000" w:themeColor="text1"/>
                <w:sz w:val="16"/>
                <w:szCs w:val="16"/>
              </w:rPr>
              <w:t>© Copyright :</w:t>
            </w:r>
            <w:r w:rsidRPr="007E1BA7">
              <w:rPr>
                <w:rFonts w:asciiTheme="minorHAnsi" w:eastAsiaTheme="minorHAnsi" w:hAnsiTheme="minorHAnsi" w:cstheme="minorHAnsi"/>
                <w:b/>
                <w:color w:val="000000" w:themeColor="text1"/>
                <w:sz w:val="16"/>
                <w:szCs w:val="16"/>
              </w:rPr>
              <w:tab/>
            </w:r>
          </w:p>
          <w:p w:rsidR="007E1BA7" w:rsidRPr="007E1BA7" w:rsidRDefault="007E1BA7" w:rsidP="007E1BA7">
            <w:pPr>
              <w:tabs>
                <w:tab w:val="left" w:pos="1680"/>
                <w:tab w:val="right" w:leader="dot" w:pos="9639"/>
              </w:tabs>
              <w:spacing w:after="100" w:line="276" w:lineRule="auto"/>
              <w:ind w:left="1417" w:right="-1135" w:hanging="1417"/>
              <w:contextualSpacing/>
              <w:rPr>
                <w:rFonts w:asciiTheme="minorHAnsi" w:eastAsiaTheme="minorHAnsi" w:hAnsiTheme="minorHAnsi" w:cstheme="minorHAnsi"/>
                <w:color w:val="000000" w:themeColor="text1"/>
                <w:sz w:val="16"/>
                <w:szCs w:val="16"/>
              </w:rPr>
            </w:pPr>
            <w:r w:rsidRPr="007E1BA7">
              <w:rPr>
                <w:rFonts w:asciiTheme="minorHAnsi" w:eastAsiaTheme="minorHAnsi" w:hAnsiTheme="minorHAnsi" w:cstheme="minorHAnsi"/>
                <w:color w:val="000000" w:themeColor="text1"/>
                <w:sz w:val="16"/>
                <w:szCs w:val="16"/>
              </w:rPr>
              <w:t xml:space="preserve">Alle rechten voorbehouden. Niets uit deze uitgave </w:t>
            </w:r>
          </w:p>
          <w:p w:rsidR="007E1BA7" w:rsidRPr="007E1BA7" w:rsidRDefault="007E1BA7" w:rsidP="007E1BA7">
            <w:pPr>
              <w:tabs>
                <w:tab w:val="left" w:pos="1680"/>
                <w:tab w:val="right" w:leader="dot" w:pos="9639"/>
              </w:tabs>
              <w:spacing w:after="100" w:line="276" w:lineRule="auto"/>
              <w:ind w:left="1417" w:right="-1135" w:hanging="1417"/>
              <w:contextualSpacing/>
              <w:rPr>
                <w:rFonts w:asciiTheme="minorHAnsi" w:eastAsiaTheme="minorHAnsi" w:hAnsiTheme="minorHAnsi" w:cstheme="minorHAnsi"/>
                <w:color w:val="000000" w:themeColor="text1"/>
                <w:sz w:val="16"/>
                <w:szCs w:val="16"/>
              </w:rPr>
            </w:pPr>
            <w:r w:rsidRPr="007E1BA7">
              <w:rPr>
                <w:rFonts w:asciiTheme="minorHAnsi" w:eastAsiaTheme="minorHAnsi" w:hAnsiTheme="minorHAnsi" w:cstheme="minorHAnsi"/>
                <w:color w:val="000000" w:themeColor="text1"/>
                <w:sz w:val="16"/>
                <w:szCs w:val="16"/>
              </w:rPr>
              <w:t xml:space="preserve">mag worden verveelvoudigd, opgeslagen in een </w:t>
            </w:r>
          </w:p>
          <w:p w:rsidR="007E1BA7" w:rsidRPr="007E1BA7" w:rsidRDefault="007E1BA7" w:rsidP="007E1BA7">
            <w:pPr>
              <w:tabs>
                <w:tab w:val="left" w:pos="1680"/>
                <w:tab w:val="right" w:leader="dot" w:pos="9639"/>
              </w:tabs>
              <w:spacing w:after="100" w:line="276" w:lineRule="auto"/>
              <w:ind w:left="1417" w:right="-1135" w:hanging="1417"/>
              <w:contextualSpacing/>
              <w:rPr>
                <w:rFonts w:asciiTheme="minorHAnsi" w:eastAsiaTheme="minorHAnsi" w:hAnsiTheme="minorHAnsi" w:cstheme="minorHAnsi"/>
                <w:color w:val="000000" w:themeColor="text1"/>
                <w:sz w:val="16"/>
                <w:szCs w:val="16"/>
              </w:rPr>
            </w:pPr>
            <w:r w:rsidRPr="007E1BA7">
              <w:rPr>
                <w:rFonts w:asciiTheme="minorHAnsi" w:eastAsiaTheme="minorHAnsi" w:hAnsiTheme="minorHAnsi" w:cstheme="minorHAnsi"/>
                <w:color w:val="000000" w:themeColor="text1"/>
                <w:sz w:val="16"/>
                <w:szCs w:val="16"/>
              </w:rPr>
              <w:t xml:space="preserve">geautomatiseerd gegevensbestand, of openbaar </w:t>
            </w:r>
          </w:p>
          <w:p w:rsidR="007E1BA7" w:rsidRPr="007E1BA7" w:rsidRDefault="007E1BA7" w:rsidP="007E1BA7">
            <w:pPr>
              <w:tabs>
                <w:tab w:val="left" w:pos="1680"/>
                <w:tab w:val="right" w:leader="dot" w:pos="9639"/>
              </w:tabs>
              <w:spacing w:after="100" w:line="276" w:lineRule="auto"/>
              <w:ind w:left="1417" w:right="-1135" w:hanging="1417"/>
              <w:contextualSpacing/>
              <w:rPr>
                <w:rFonts w:asciiTheme="minorHAnsi" w:eastAsiaTheme="minorHAnsi" w:hAnsiTheme="minorHAnsi" w:cstheme="minorHAnsi"/>
                <w:color w:val="000000" w:themeColor="text1"/>
                <w:sz w:val="16"/>
                <w:szCs w:val="16"/>
              </w:rPr>
            </w:pPr>
            <w:r w:rsidRPr="007E1BA7">
              <w:rPr>
                <w:rFonts w:asciiTheme="minorHAnsi" w:eastAsiaTheme="minorHAnsi" w:hAnsiTheme="minorHAnsi" w:cstheme="minorHAnsi"/>
                <w:color w:val="000000" w:themeColor="text1"/>
                <w:sz w:val="16"/>
                <w:szCs w:val="16"/>
              </w:rPr>
              <w:t>gemaakt, in enige vorm of op enige wijze, hetzij</w:t>
            </w:r>
          </w:p>
          <w:p w:rsidR="007E1BA7" w:rsidRPr="007E1BA7" w:rsidRDefault="007E1BA7" w:rsidP="007E1BA7">
            <w:pPr>
              <w:tabs>
                <w:tab w:val="left" w:pos="1680"/>
                <w:tab w:val="right" w:leader="dot" w:pos="9639"/>
              </w:tabs>
              <w:spacing w:after="100" w:line="276" w:lineRule="auto"/>
              <w:ind w:left="1417" w:right="-1135" w:hanging="1417"/>
              <w:contextualSpacing/>
              <w:rPr>
                <w:rFonts w:asciiTheme="minorHAnsi" w:eastAsiaTheme="minorHAnsi" w:hAnsiTheme="minorHAnsi" w:cstheme="minorHAnsi"/>
                <w:color w:val="000000" w:themeColor="text1"/>
                <w:sz w:val="16"/>
                <w:szCs w:val="16"/>
              </w:rPr>
            </w:pPr>
            <w:r w:rsidRPr="007E1BA7">
              <w:rPr>
                <w:rFonts w:asciiTheme="minorHAnsi" w:eastAsiaTheme="minorHAnsi" w:hAnsiTheme="minorHAnsi" w:cstheme="minorHAnsi"/>
                <w:color w:val="000000" w:themeColor="text1"/>
                <w:sz w:val="16"/>
                <w:szCs w:val="16"/>
              </w:rPr>
              <w:t xml:space="preserve">elektronisch, mechanisch, door fotokopieën, </w:t>
            </w:r>
          </w:p>
          <w:p w:rsidR="007E1BA7" w:rsidRPr="007E1BA7" w:rsidRDefault="007E1BA7" w:rsidP="007E1BA7">
            <w:pPr>
              <w:tabs>
                <w:tab w:val="left" w:pos="1680"/>
                <w:tab w:val="right" w:leader="dot" w:pos="9639"/>
              </w:tabs>
              <w:spacing w:after="100" w:line="276" w:lineRule="auto"/>
              <w:ind w:left="1417" w:right="-1135" w:hanging="1417"/>
              <w:contextualSpacing/>
              <w:rPr>
                <w:rFonts w:asciiTheme="minorHAnsi" w:eastAsiaTheme="minorHAnsi" w:hAnsiTheme="minorHAnsi" w:cstheme="minorHAnsi"/>
                <w:color w:val="000000" w:themeColor="text1"/>
                <w:sz w:val="16"/>
                <w:szCs w:val="16"/>
              </w:rPr>
            </w:pPr>
            <w:r w:rsidRPr="007E1BA7">
              <w:rPr>
                <w:rFonts w:asciiTheme="minorHAnsi" w:eastAsiaTheme="minorHAnsi" w:hAnsiTheme="minorHAnsi" w:cstheme="minorHAnsi"/>
                <w:color w:val="000000" w:themeColor="text1"/>
                <w:sz w:val="16"/>
                <w:szCs w:val="16"/>
              </w:rPr>
              <w:t>opnamen, of op enig andere manier, zonder</w:t>
            </w:r>
          </w:p>
          <w:p w:rsidR="007E1BA7" w:rsidRPr="007E1BA7" w:rsidRDefault="007E1BA7" w:rsidP="007E1BA7">
            <w:pPr>
              <w:tabs>
                <w:tab w:val="left" w:pos="1680"/>
                <w:tab w:val="right" w:leader="dot" w:pos="9639"/>
              </w:tabs>
              <w:spacing w:after="100" w:line="276" w:lineRule="auto"/>
              <w:ind w:left="1417" w:right="-1135" w:hanging="1417"/>
              <w:contextualSpacing/>
              <w:rPr>
                <w:rFonts w:asciiTheme="minorHAnsi" w:eastAsiaTheme="minorHAnsi" w:hAnsiTheme="minorHAnsi" w:cstheme="minorHAnsi"/>
                <w:color w:val="000000" w:themeColor="text1"/>
                <w:sz w:val="16"/>
                <w:szCs w:val="16"/>
              </w:rPr>
            </w:pPr>
            <w:r w:rsidRPr="007E1BA7">
              <w:rPr>
                <w:rFonts w:asciiTheme="minorHAnsi" w:eastAsiaTheme="minorHAnsi" w:hAnsiTheme="minorHAnsi" w:cstheme="minorHAnsi"/>
                <w:color w:val="000000" w:themeColor="text1"/>
                <w:sz w:val="16"/>
                <w:szCs w:val="16"/>
              </w:rPr>
              <w:t>voorafgaande schriftelijke toestemming van</w:t>
            </w:r>
          </w:p>
          <w:p w:rsidR="007E1BA7" w:rsidRPr="007E1BA7" w:rsidRDefault="007E1BA7" w:rsidP="007E1BA7">
            <w:pPr>
              <w:tabs>
                <w:tab w:val="left" w:pos="1680"/>
                <w:tab w:val="right" w:leader="dot" w:pos="9639"/>
              </w:tabs>
              <w:spacing w:after="100" w:line="276" w:lineRule="auto"/>
              <w:ind w:left="1417" w:right="-1135" w:hanging="1417"/>
              <w:contextualSpacing/>
              <w:rPr>
                <w:rFonts w:asciiTheme="minorHAnsi" w:eastAsiaTheme="minorHAnsi" w:hAnsiTheme="minorHAnsi" w:cstheme="minorHAnsi"/>
                <w:b/>
                <w:color w:val="000000" w:themeColor="text1"/>
                <w:sz w:val="16"/>
                <w:szCs w:val="16"/>
              </w:rPr>
            </w:pPr>
            <w:r w:rsidRPr="007E1BA7">
              <w:rPr>
                <w:rFonts w:asciiTheme="minorHAnsi" w:eastAsiaTheme="minorHAnsi" w:hAnsiTheme="minorHAnsi" w:cstheme="minorHAnsi"/>
                <w:color w:val="000000" w:themeColor="text1"/>
                <w:sz w:val="16"/>
                <w:szCs w:val="16"/>
              </w:rPr>
              <w:t>Zuyd Hogeschool</w:t>
            </w:r>
          </w:p>
        </w:tc>
      </w:tr>
    </w:tbl>
    <w:p w:rsidR="007E1BA7" w:rsidRPr="007E1BA7" w:rsidRDefault="007E1BA7" w:rsidP="007E1BA7">
      <w:pPr>
        <w:spacing w:after="200" w:line="276" w:lineRule="auto"/>
        <w:ind w:left="0" w:firstLine="0"/>
        <w:rPr>
          <w:rFonts w:asciiTheme="minorHAnsi" w:eastAsiaTheme="minorHAnsi" w:hAnsiTheme="minorHAnsi" w:cstheme="minorBidi"/>
          <w:b/>
          <w:color w:val="auto"/>
          <w:sz w:val="24"/>
          <w:szCs w:val="24"/>
          <w:lang w:eastAsia="en-US"/>
        </w:rPr>
        <w:sectPr w:rsidR="007E1BA7" w:rsidRPr="007E1BA7" w:rsidSect="00857EF5">
          <w:footerReference w:type="default" r:id="rId8"/>
          <w:pgSz w:w="11906" w:h="16838" w:code="9"/>
          <w:pgMar w:top="720" w:right="720" w:bottom="720" w:left="720" w:header="709" w:footer="709" w:gutter="0"/>
          <w:cols w:space="708"/>
          <w:titlePg/>
          <w:docGrid w:linePitch="360"/>
        </w:sectPr>
      </w:pPr>
    </w:p>
    <w:sdt>
      <w:sdtPr>
        <w:rPr>
          <w:rFonts w:ascii="Arial" w:eastAsia="Arial" w:hAnsi="Arial" w:cs="Arial"/>
          <w:color w:val="000000"/>
          <w:sz w:val="22"/>
          <w:szCs w:val="22"/>
        </w:rPr>
        <w:id w:val="1840036621"/>
        <w:docPartObj>
          <w:docPartGallery w:val="Table of Contents"/>
          <w:docPartUnique/>
        </w:docPartObj>
      </w:sdtPr>
      <w:sdtEndPr>
        <w:rPr>
          <w:b/>
          <w:bCs/>
        </w:rPr>
      </w:sdtEndPr>
      <w:sdtContent>
        <w:p w:rsidR="00CC53B4" w:rsidRPr="00A7183E" w:rsidRDefault="00CC53B4">
          <w:pPr>
            <w:pStyle w:val="Kopvaninhoudsopgave"/>
            <w:rPr>
              <w:color w:val="auto"/>
            </w:rPr>
          </w:pPr>
          <w:r w:rsidRPr="00A7183E">
            <w:rPr>
              <w:color w:val="auto"/>
            </w:rPr>
            <w:t>Inhoud</w:t>
          </w:r>
        </w:p>
        <w:p w:rsidR="00217B73" w:rsidRDefault="00CC53B4">
          <w:pPr>
            <w:pStyle w:val="Inhopg2"/>
            <w:tabs>
              <w:tab w:val="left" w:pos="660"/>
              <w:tab w:val="right" w:leader="dot" w:pos="1045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08284363" w:history="1">
            <w:r w:rsidR="00217B73" w:rsidRPr="006D1AE8">
              <w:rPr>
                <w:rStyle w:val="Hyperlink"/>
                <w:noProof/>
              </w:rPr>
              <w:t>1.</w:t>
            </w:r>
            <w:r w:rsidR="00217B73">
              <w:rPr>
                <w:rFonts w:asciiTheme="minorHAnsi" w:eastAsiaTheme="minorEastAsia" w:hAnsiTheme="minorHAnsi" w:cstheme="minorBidi"/>
                <w:noProof/>
                <w:color w:val="auto"/>
              </w:rPr>
              <w:tab/>
            </w:r>
            <w:r w:rsidR="00217B73" w:rsidRPr="006D1AE8">
              <w:rPr>
                <w:rStyle w:val="Hyperlink"/>
                <w:noProof/>
              </w:rPr>
              <w:t>Inleiding</w:t>
            </w:r>
            <w:r w:rsidR="00217B73">
              <w:rPr>
                <w:noProof/>
                <w:webHidden/>
              </w:rPr>
              <w:tab/>
            </w:r>
            <w:r w:rsidR="00217B73">
              <w:rPr>
                <w:noProof/>
                <w:webHidden/>
              </w:rPr>
              <w:fldChar w:fldCharType="begin"/>
            </w:r>
            <w:r w:rsidR="00217B73">
              <w:rPr>
                <w:noProof/>
                <w:webHidden/>
              </w:rPr>
              <w:instrText xml:space="preserve"> PAGEREF _Toc508284363 \h </w:instrText>
            </w:r>
            <w:r w:rsidR="00217B73">
              <w:rPr>
                <w:noProof/>
                <w:webHidden/>
              </w:rPr>
            </w:r>
            <w:r w:rsidR="00217B73">
              <w:rPr>
                <w:noProof/>
                <w:webHidden/>
              </w:rPr>
              <w:fldChar w:fldCharType="separate"/>
            </w:r>
            <w:r w:rsidR="00217B73">
              <w:rPr>
                <w:noProof/>
                <w:webHidden/>
              </w:rPr>
              <w:t>3</w:t>
            </w:r>
            <w:r w:rsidR="00217B73">
              <w:rPr>
                <w:noProof/>
                <w:webHidden/>
              </w:rPr>
              <w:fldChar w:fldCharType="end"/>
            </w:r>
          </w:hyperlink>
        </w:p>
        <w:p w:rsidR="00217B73" w:rsidRDefault="001D2D5F">
          <w:pPr>
            <w:pStyle w:val="Inhopg2"/>
            <w:tabs>
              <w:tab w:val="right" w:leader="dot" w:pos="10456"/>
            </w:tabs>
            <w:rPr>
              <w:rFonts w:asciiTheme="minorHAnsi" w:eastAsiaTheme="minorEastAsia" w:hAnsiTheme="minorHAnsi" w:cstheme="minorBidi"/>
              <w:noProof/>
              <w:color w:val="auto"/>
            </w:rPr>
          </w:pPr>
          <w:hyperlink w:anchor="_Toc508284364" w:history="1">
            <w:r w:rsidR="00217B73" w:rsidRPr="006D1AE8">
              <w:rPr>
                <w:rStyle w:val="Hyperlink"/>
                <w:noProof/>
              </w:rPr>
              <w:t>1.1 Onderwijs en- examenregeling</w:t>
            </w:r>
            <w:r w:rsidR="00217B73">
              <w:rPr>
                <w:noProof/>
                <w:webHidden/>
              </w:rPr>
              <w:tab/>
            </w:r>
            <w:r w:rsidR="00217B73">
              <w:rPr>
                <w:noProof/>
                <w:webHidden/>
              </w:rPr>
              <w:fldChar w:fldCharType="begin"/>
            </w:r>
            <w:r w:rsidR="00217B73">
              <w:rPr>
                <w:noProof/>
                <w:webHidden/>
              </w:rPr>
              <w:instrText xml:space="preserve"> PAGEREF _Toc508284364 \h </w:instrText>
            </w:r>
            <w:r w:rsidR="00217B73">
              <w:rPr>
                <w:noProof/>
                <w:webHidden/>
              </w:rPr>
            </w:r>
            <w:r w:rsidR="00217B73">
              <w:rPr>
                <w:noProof/>
                <w:webHidden/>
              </w:rPr>
              <w:fldChar w:fldCharType="separate"/>
            </w:r>
            <w:r w:rsidR="00217B73">
              <w:rPr>
                <w:noProof/>
                <w:webHidden/>
              </w:rPr>
              <w:t>3</w:t>
            </w:r>
            <w:r w:rsidR="00217B73">
              <w:rPr>
                <w:noProof/>
                <w:webHidden/>
              </w:rPr>
              <w:fldChar w:fldCharType="end"/>
            </w:r>
          </w:hyperlink>
        </w:p>
        <w:p w:rsidR="00217B73" w:rsidRDefault="001D2D5F">
          <w:pPr>
            <w:pStyle w:val="Inhopg2"/>
            <w:tabs>
              <w:tab w:val="right" w:leader="dot" w:pos="10456"/>
            </w:tabs>
            <w:rPr>
              <w:rFonts w:asciiTheme="minorHAnsi" w:eastAsiaTheme="minorEastAsia" w:hAnsiTheme="minorHAnsi" w:cstheme="minorBidi"/>
              <w:noProof/>
              <w:color w:val="auto"/>
            </w:rPr>
          </w:pPr>
          <w:hyperlink w:anchor="_Toc508284365" w:history="1">
            <w:r w:rsidR="00217B73" w:rsidRPr="006D1AE8">
              <w:rPr>
                <w:rStyle w:val="Hyperlink"/>
                <w:noProof/>
              </w:rPr>
              <w:t>1.2 CanMEDS- rollen</w:t>
            </w:r>
            <w:r w:rsidR="00217B73">
              <w:rPr>
                <w:noProof/>
                <w:webHidden/>
              </w:rPr>
              <w:tab/>
            </w:r>
            <w:r w:rsidR="00217B73">
              <w:rPr>
                <w:noProof/>
                <w:webHidden/>
              </w:rPr>
              <w:fldChar w:fldCharType="begin"/>
            </w:r>
            <w:r w:rsidR="00217B73">
              <w:rPr>
                <w:noProof/>
                <w:webHidden/>
              </w:rPr>
              <w:instrText xml:space="preserve"> PAGEREF _Toc508284365 \h </w:instrText>
            </w:r>
            <w:r w:rsidR="00217B73">
              <w:rPr>
                <w:noProof/>
                <w:webHidden/>
              </w:rPr>
            </w:r>
            <w:r w:rsidR="00217B73">
              <w:rPr>
                <w:noProof/>
                <w:webHidden/>
              </w:rPr>
              <w:fldChar w:fldCharType="separate"/>
            </w:r>
            <w:r w:rsidR="00217B73">
              <w:rPr>
                <w:noProof/>
                <w:webHidden/>
              </w:rPr>
              <w:t>3</w:t>
            </w:r>
            <w:r w:rsidR="00217B73">
              <w:rPr>
                <w:noProof/>
                <w:webHidden/>
              </w:rPr>
              <w:fldChar w:fldCharType="end"/>
            </w:r>
          </w:hyperlink>
        </w:p>
        <w:p w:rsidR="00217B73" w:rsidRDefault="001D2D5F">
          <w:pPr>
            <w:pStyle w:val="Inhopg2"/>
            <w:tabs>
              <w:tab w:val="right" w:leader="dot" w:pos="10456"/>
            </w:tabs>
            <w:rPr>
              <w:rFonts w:asciiTheme="minorHAnsi" w:eastAsiaTheme="minorEastAsia" w:hAnsiTheme="minorHAnsi" w:cstheme="minorBidi"/>
              <w:noProof/>
              <w:color w:val="auto"/>
            </w:rPr>
          </w:pPr>
          <w:hyperlink w:anchor="_Toc508284366" w:history="1">
            <w:r w:rsidR="00217B73" w:rsidRPr="006D1AE8">
              <w:rPr>
                <w:rStyle w:val="Hyperlink"/>
                <w:noProof/>
              </w:rPr>
              <w:t>1.3 Specifieke doelen</w:t>
            </w:r>
            <w:r w:rsidR="00217B73">
              <w:rPr>
                <w:noProof/>
                <w:webHidden/>
              </w:rPr>
              <w:tab/>
            </w:r>
            <w:r w:rsidR="00217B73">
              <w:rPr>
                <w:noProof/>
                <w:webHidden/>
              </w:rPr>
              <w:fldChar w:fldCharType="begin"/>
            </w:r>
            <w:r w:rsidR="00217B73">
              <w:rPr>
                <w:noProof/>
                <w:webHidden/>
              </w:rPr>
              <w:instrText xml:space="preserve"> PAGEREF _Toc508284366 \h </w:instrText>
            </w:r>
            <w:r w:rsidR="00217B73">
              <w:rPr>
                <w:noProof/>
                <w:webHidden/>
              </w:rPr>
            </w:r>
            <w:r w:rsidR="00217B73">
              <w:rPr>
                <w:noProof/>
                <w:webHidden/>
              </w:rPr>
              <w:fldChar w:fldCharType="separate"/>
            </w:r>
            <w:r w:rsidR="00217B73">
              <w:rPr>
                <w:noProof/>
                <w:webHidden/>
              </w:rPr>
              <w:t>4</w:t>
            </w:r>
            <w:r w:rsidR="00217B73">
              <w:rPr>
                <w:noProof/>
                <w:webHidden/>
              </w:rPr>
              <w:fldChar w:fldCharType="end"/>
            </w:r>
          </w:hyperlink>
        </w:p>
        <w:p w:rsidR="00217B73" w:rsidRDefault="001D2D5F">
          <w:pPr>
            <w:pStyle w:val="Inhopg2"/>
            <w:tabs>
              <w:tab w:val="right" w:leader="dot" w:pos="10456"/>
            </w:tabs>
            <w:rPr>
              <w:rFonts w:asciiTheme="minorHAnsi" w:eastAsiaTheme="minorEastAsia" w:hAnsiTheme="minorHAnsi" w:cstheme="minorBidi"/>
              <w:noProof/>
              <w:color w:val="auto"/>
            </w:rPr>
          </w:pPr>
          <w:hyperlink w:anchor="_Toc508284367" w:history="1">
            <w:r w:rsidR="00217B73" w:rsidRPr="006D1AE8">
              <w:rPr>
                <w:rStyle w:val="Hyperlink"/>
                <w:noProof/>
              </w:rPr>
              <w:t>1.4  Beoordeling</w:t>
            </w:r>
            <w:r w:rsidR="00217B73">
              <w:rPr>
                <w:noProof/>
                <w:webHidden/>
              </w:rPr>
              <w:tab/>
            </w:r>
            <w:r w:rsidR="00217B73">
              <w:rPr>
                <w:noProof/>
                <w:webHidden/>
              </w:rPr>
              <w:fldChar w:fldCharType="begin"/>
            </w:r>
            <w:r w:rsidR="00217B73">
              <w:rPr>
                <w:noProof/>
                <w:webHidden/>
              </w:rPr>
              <w:instrText xml:space="preserve"> PAGEREF _Toc508284367 \h </w:instrText>
            </w:r>
            <w:r w:rsidR="00217B73">
              <w:rPr>
                <w:noProof/>
                <w:webHidden/>
              </w:rPr>
            </w:r>
            <w:r w:rsidR="00217B73">
              <w:rPr>
                <w:noProof/>
                <w:webHidden/>
              </w:rPr>
              <w:fldChar w:fldCharType="separate"/>
            </w:r>
            <w:r w:rsidR="00217B73">
              <w:rPr>
                <w:noProof/>
                <w:webHidden/>
              </w:rPr>
              <w:t>4</w:t>
            </w:r>
            <w:r w:rsidR="00217B73">
              <w:rPr>
                <w:noProof/>
                <w:webHidden/>
              </w:rPr>
              <w:fldChar w:fldCharType="end"/>
            </w:r>
          </w:hyperlink>
        </w:p>
        <w:p w:rsidR="00217B73" w:rsidRDefault="001D2D5F">
          <w:pPr>
            <w:pStyle w:val="Inhopg2"/>
            <w:tabs>
              <w:tab w:val="left" w:pos="660"/>
              <w:tab w:val="right" w:leader="dot" w:pos="10456"/>
            </w:tabs>
            <w:rPr>
              <w:rFonts w:asciiTheme="minorHAnsi" w:eastAsiaTheme="minorEastAsia" w:hAnsiTheme="minorHAnsi" w:cstheme="minorBidi"/>
              <w:noProof/>
              <w:color w:val="auto"/>
            </w:rPr>
          </w:pPr>
          <w:hyperlink w:anchor="_Toc508284368" w:history="1">
            <w:r w:rsidR="00217B73" w:rsidRPr="006D1AE8">
              <w:rPr>
                <w:rStyle w:val="Hyperlink"/>
                <w:noProof/>
              </w:rPr>
              <w:t>2.</w:t>
            </w:r>
            <w:r w:rsidR="00217B73">
              <w:rPr>
                <w:rFonts w:asciiTheme="minorHAnsi" w:eastAsiaTheme="minorEastAsia" w:hAnsiTheme="minorHAnsi" w:cstheme="minorBidi"/>
                <w:noProof/>
                <w:color w:val="auto"/>
              </w:rPr>
              <w:tab/>
            </w:r>
            <w:r w:rsidR="00217B73" w:rsidRPr="006D1AE8">
              <w:rPr>
                <w:rStyle w:val="Hyperlink"/>
                <w:noProof/>
              </w:rPr>
              <w:t>Toetsopdrachten</w:t>
            </w:r>
            <w:r w:rsidR="00217B73">
              <w:rPr>
                <w:noProof/>
                <w:webHidden/>
              </w:rPr>
              <w:tab/>
            </w:r>
            <w:r w:rsidR="00217B73">
              <w:rPr>
                <w:noProof/>
                <w:webHidden/>
              </w:rPr>
              <w:fldChar w:fldCharType="begin"/>
            </w:r>
            <w:r w:rsidR="00217B73">
              <w:rPr>
                <w:noProof/>
                <w:webHidden/>
              </w:rPr>
              <w:instrText xml:space="preserve"> PAGEREF _Toc508284368 \h </w:instrText>
            </w:r>
            <w:r w:rsidR="00217B73">
              <w:rPr>
                <w:noProof/>
                <w:webHidden/>
              </w:rPr>
            </w:r>
            <w:r w:rsidR="00217B73">
              <w:rPr>
                <w:noProof/>
                <w:webHidden/>
              </w:rPr>
              <w:fldChar w:fldCharType="separate"/>
            </w:r>
            <w:r w:rsidR="00217B73">
              <w:rPr>
                <w:noProof/>
                <w:webHidden/>
              </w:rPr>
              <w:t>5</w:t>
            </w:r>
            <w:r w:rsidR="00217B73">
              <w:rPr>
                <w:noProof/>
                <w:webHidden/>
              </w:rPr>
              <w:fldChar w:fldCharType="end"/>
            </w:r>
          </w:hyperlink>
        </w:p>
        <w:p w:rsidR="00217B73" w:rsidRDefault="001D2D5F">
          <w:pPr>
            <w:pStyle w:val="Inhopg2"/>
            <w:tabs>
              <w:tab w:val="right" w:leader="dot" w:pos="10456"/>
            </w:tabs>
            <w:rPr>
              <w:rFonts w:asciiTheme="minorHAnsi" w:eastAsiaTheme="minorEastAsia" w:hAnsiTheme="minorHAnsi" w:cstheme="minorBidi"/>
              <w:noProof/>
              <w:color w:val="auto"/>
            </w:rPr>
          </w:pPr>
          <w:hyperlink w:anchor="_Toc508284369" w:history="1">
            <w:r w:rsidR="00217B73" w:rsidRPr="006D1AE8">
              <w:rPr>
                <w:rStyle w:val="Hyperlink"/>
                <w:noProof/>
              </w:rPr>
              <w:t>Toetsopdracht 1</w:t>
            </w:r>
            <w:r w:rsidR="00217B73">
              <w:rPr>
                <w:noProof/>
                <w:webHidden/>
              </w:rPr>
              <w:tab/>
            </w:r>
            <w:r w:rsidR="00217B73">
              <w:rPr>
                <w:noProof/>
                <w:webHidden/>
              </w:rPr>
              <w:fldChar w:fldCharType="begin"/>
            </w:r>
            <w:r w:rsidR="00217B73">
              <w:rPr>
                <w:noProof/>
                <w:webHidden/>
              </w:rPr>
              <w:instrText xml:space="preserve"> PAGEREF _Toc508284369 \h </w:instrText>
            </w:r>
            <w:r w:rsidR="00217B73">
              <w:rPr>
                <w:noProof/>
                <w:webHidden/>
              </w:rPr>
            </w:r>
            <w:r w:rsidR="00217B73">
              <w:rPr>
                <w:noProof/>
                <w:webHidden/>
              </w:rPr>
              <w:fldChar w:fldCharType="separate"/>
            </w:r>
            <w:r w:rsidR="00217B73">
              <w:rPr>
                <w:noProof/>
                <w:webHidden/>
              </w:rPr>
              <w:t>5</w:t>
            </w:r>
            <w:r w:rsidR="00217B73">
              <w:rPr>
                <w:noProof/>
                <w:webHidden/>
              </w:rPr>
              <w:fldChar w:fldCharType="end"/>
            </w:r>
          </w:hyperlink>
        </w:p>
        <w:p w:rsidR="00217B73" w:rsidRDefault="001D2D5F">
          <w:pPr>
            <w:pStyle w:val="Inhopg2"/>
            <w:tabs>
              <w:tab w:val="right" w:leader="dot" w:pos="10456"/>
            </w:tabs>
            <w:rPr>
              <w:rFonts w:asciiTheme="minorHAnsi" w:eastAsiaTheme="minorEastAsia" w:hAnsiTheme="minorHAnsi" w:cstheme="minorBidi"/>
              <w:noProof/>
              <w:color w:val="auto"/>
            </w:rPr>
          </w:pPr>
          <w:hyperlink w:anchor="_Toc508284370" w:history="1">
            <w:r w:rsidR="00217B73" w:rsidRPr="006D1AE8">
              <w:rPr>
                <w:rStyle w:val="Hyperlink"/>
                <w:noProof/>
              </w:rPr>
              <w:t>Toetsopdracht 2</w:t>
            </w:r>
            <w:r w:rsidR="00217B73">
              <w:rPr>
                <w:noProof/>
                <w:webHidden/>
              </w:rPr>
              <w:tab/>
            </w:r>
            <w:r w:rsidR="00217B73">
              <w:rPr>
                <w:noProof/>
                <w:webHidden/>
              </w:rPr>
              <w:fldChar w:fldCharType="begin"/>
            </w:r>
            <w:r w:rsidR="00217B73">
              <w:rPr>
                <w:noProof/>
                <w:webHidden/>
              </w:rPr>
              <w:instrText xml:space="preserve"> PAGEREF _Toc508284370 \h </w:instrText>
            </w:r>
            <w:r w:rsidR="00217B73">
              <w:rPr>
                <w:noProof/>
                <w:webHidden/>
              </w:rPr>
            </w:r>
            <w:r w:rsidR="00217B73">
              <w:rPr>
                <w:noProof/>
                <w:webHidden/>
              </w:rPr>
              <w:fldChar w:fldCharType="separate"/>
            </w:r>
            <w:r w:rsidR="00217B73">
              <w:rPr>
                <w:noProof/>
                <w:webHidden/>
              </w:rPr>
              <w:t>5</w:t>
            </w:r>
            <w:r w:rsidR="00217B73">
              <w:rPr>
                <w:noProof/>
                <w:webHidden/>
              </w:rPr>
              <w:fldChar w:fldCharType="end"/>
            </w:r>
          </w:hyperlink>
        </w:p>
        <w:p w:rsidR="00217B73" w:rsidRDefault="001D2D5F">
          <w:pPr>
            <w:pStyle w:val="Inhopg2"/>
            <w:tabs>
              <w:tab w:val="right" w:leader="dot" w:pos="10456"/>
            </w:tabs>
            <w:rPr>
              <w:rFonts w:asciiTheme="minorHAnsi" w:eastAsiaTheme="minorEastAsia" w:hAnsiTheme="minorHAnsi" w:cstheme="minorBidi"/>
              <w:noProof/>
              <w:color w:val="auto"/>
            </w:rPr>
          </w:pPr>
          <w:hyperlink w:anchor="_Toc508284371" w:history="1">
            <w:r w:rsidR="00217B73" w:rsidRPr="006D1AE8">
              <w:rPr>
                <w:rStyle w:val="Hyperlink"/>
                <w:noProof/>
              </w:rPr>
              <w:t>Toetsopdracht 3</w:t>
            </w:r>
            <w:r w:rsidR="00217B73">
              <w:rPr>
                <w:noProof/>
                <w:webHidden/>
              </w:rPr>
              <w:tab/>
            </w:r>
            <w:r w:rsidR="00217B73">
              <w:rPr>
                <w:noProof/>
                <w:webHidden/>
              </w:rPr>
              <w:fldChar w:fldCharType="begin"/>
            </w:r>
            <w:r w:rsidR="00217B73">
              <w:rPr>
                <w:noProof/>
                <w:webHidden/>
              </w:rPr>
              <w:instrText xml:space="preserve"> PAGEREF _Toc508284371 \h </w:instrText>
            </w:r>
            <w:r w:rsidR="00217B73">
              <w:rPr>
                <w:noProof/>
                <w:webHidden/>
              </w:rPr>
            </w:r>
            <w:r w:rsidR="00217B73">
              <w:rPr>
                <w:noProof/>
                <w:webHidden/>
              </w:rPr>
              <w:fldChar w:fldCharType="separate"/>
            </w:r>
            <w:r w:rsidR="00217B73">
              <w:rPr>
                <w:noProof/>
                <w:webHidden/>
              </w:rPr>
              <w:t>6</w:t>
            </w:r>
            <w:r w:rsidR="00217B73">
              <w:rPr>
                <w:noProof/>
                <w:webHidden/>
              </w:rPr>
              <w:fldChar w:fldCharType="end"/>
            </w:r>
          </w:hyperlink>
        </w:p>
        <w:p w:rsidR="00217B73" w:rsidRDefault="001D2D5F">
          <w:pPr>
            <w:pStyle w:val="Inhopg2"/>
            <w:tabs>
              <w:tab w:val="right" w:leader="dot" w:pos="10456"/>
            </w:tabs>
            <w:rPr>
              <w:rFonts w:asciiTheme="minorHAnsi" w:eastAsiaTheme="minorEastAsia" w:hAnsiTheme="minorHAnsi" w:cstheme="minorBidi"/>
              <w:noProof/>
              <w:color w:val="auto"/>
            </w:rPr>
          </w:pPr>
          <w:hyperlink w:anchor="_Toc508284372" w:history="1">
            <w:r w:rsidR="00217B73" w:rsidRPr="006D1AE8">
              <w:rPr>
                <w:rStyle w:val="Hyperlink"/>
                <w:noProof/>
              </w:rPr>
              <w:t>Toetsopdracht 4</w:t>
            </w:r>
            <w:r w:rsidR="00217B73">
              <w:rPr>
                <w:noProof/>
                <w:webHidden/>
              </w:rPr>
              <w:tab/>
            </w:r>
            <w:r w:rsidR="00217B73">
              <w:rPr>
                <w:noProof/>
                <w:webHidden/>
              </w:rPr>
              <w:fldChar w:fldCharType="begin"/>
            </w:r>
            <w:r w:rsidR="00217B73">
              <w:rPr>
                <w:noProof/>
                <w:webHidden/>
              </w:rPr>
              <w:instrText xml:space="preserve"> PAGEREF _Toc508284372 \h </w:instrText>
            </w:r>
            <w:r w:rsidR="00217B73">
              <w:rPr>
                <w:noProof/>
                <w:webHidden/>
              </w:rPr>
            </w:r>
            <w:r w:rsidR="00217B73">
              <w:rPr>
                <w:noProof/>
                <w:webHidden/>
              </w:rPr>
              <w:fldChar w:fldCharType="separate"/>
            </w:r>
            <w:r w:rsidR="00217B73">
              <w:rPr>
                <w:noProof/>
                <w:webHidden/>
              </w:rPr>
              <w:t>6</w:t>
            </w:r>
            <w:r w:rsidR="00217B73">
              <w:rPr>
                <w:noProof/>
                <w:webHidden/>
              </w:rPr>
              <w:fldChar w:fldCharType="end"/>
            </w:r>
          </w:hyperlink>
        </w:p>
        <w:p w:rsidR="00217B73" w:rsidRDefault="001D2D5F">
          <w:pPr>
            <w:pStyle w:val="Inhopg2"/>
            <w:tabs>
              <w:tab w:val="left" w:pos="660"/>
              <w:tab w:val="right" w:leader="dot" w:pos="10456"/>
            </w:tabs>
            <w:rPr>
              <w:rFonts w:asciiTheme="minorHAnsi" w:eastAsiaTheme="minorEastAsia" w:hAnsiTheme="minorHAnsi" w:cstheme="minorBidi"/>
              <w:noProof/>
              <w:color w:val="auto"/>
            </w:rPr>
          </w:pPr>
          <w:hyperlink w:anchor="_Toc508284373" w:history="1">
            <w:r w:rsidR="00217B73" w:rsidRPr="006D1AE8">
              <w:rPr>
                <w:rStyle w:val="Hyperlink"/>
                <w:noProof/>
              </w:rPr>
              <w:t>3.</w:t>
            </w:r>
            <w:r w:rsidR="00217B73">
              <w:rPr>
                <w:rFonts w:asciiTheme="minorHAnsi" w:eastAsiaTheme="minorEastAsia" w:hAnsiTheme="minorHAnsi" w:cstheme="minorBidi"/>
                <w:noProof/>
                <w:color w:val="auto"/>
              </w:rPr>
              <w:tab/>
            </w:r>
            <w:r w:rsidR="00217B73" w:rsidRPr="006D1AE8">
              <w:rPr>
                <w:rStyle w:val="Hyperlink"/>
                <w:noProof/>
              </w:rPr>
              <w:t>Procedure</w:t>
            </w:r>
            <w:r w:rsidR="00217B73">
              <w:rPr>
                <w:noProof/>
                <w:webHidden/>
              </w:rPr>
              <w:tab/>
            </w:r>
            <w:r w:rsidR="00217B73">
              <w:rPr>
                <w:noProof/>
                <w:webHidden/>
              </w:rPr>
              <w:fldChar w:fldCharType="begin"/>
            </w:r>
            <w:r w:rsidR="00217B73">
              <w:rPr>
                <w:noProof/>
                <w:webHidden/>
              </w:rPr>
              <w:instrText xml:space="preserve"> PAGEREF _Toc508284373 \h </w:instrText>
            </w:r>
            <w:r w:rsidR="00217B73">
              <w:rPr>
                <w:noProof/>
                <w:webHidden/>
              </w:rPr>
            </w:r>
            <w:r w:rsidR="00217B73">
              <w:rPr>
                <w:noProof/>
                <w:webHidden/>
              </w:rPr>
              <w:fldChar w:fldCharType="separate"/>
            </w:r>
            <w:r w:rsidR="00217B73">
              <w:rPr>
                <w:noProof/>
                <w:webHidden/>
              </w:rPr>
              <w:t>8</w:t>
            </w:r>
            <w:r w:rsidR="00217B73">
              <w:rPr>
                <w:noProof/>
                <w:webHidden/>
              </w:rPr>
              <w:fldChar w:fldCharType="end"/>
            </w:r>
          </w:hyperlink>
        </w:p>
        <w:p w:rsidR="00217B73" w:rsidRDefault="001D2D5F">
          <w:pPr>
            <w:pStyle w:val="Inhopg2"/>
            <w:tabs>
              <w:tab w:val="left" w:pos="660"/>
              <w:tab w:val="right" w:leader="dot" w:pos="10456"/>
            </w:tabs>
            <w:rPr>
              <w:rFonts w:asciiTheme="minorHAnsi" w:eastAsiaTheme="minorEastAsia" w:hAnsiTheme="minorHAnsi" w:cstheme="minorBidi"/>
              <w:noProof/>
              <w:color w:val="auto"/>
            </w:rPr>
          </w:pPr>
          <w:hyperlink w:anchor="_Toc508284374" w:history="1">
            <w:r w:rsidR="00217B73" w:rsidRPr="006D1AE8">
              <w:rPr>
                <w:rStyle w:val="Hyperlink"/>
                <w:noProof/>
              </w:rPr>
              <w:t>4.</w:t>
            </w:r>
            <w:r w:rsidR="00217B73">
              <w:rPr>
                <w:rFonts w:asciiTheme="minorHAnsi" w:eastAsiaTheme="minorEastAsia" w:hAnsiTheme="minorHAnsi" w:cstheme="minorBidi"/>
                <w:noProof/>
                <w:color w:val="auto"/>
              </w:rPr>
              <w:tab/>
            </w:r>
            <w:r w:rsidR="00217B73" w:rsidRPr="006D1AE8">
              <w:rPr>
                <w:rStyle w:val="Hyperlink"/>
                <w:noProof/>
              </w:rPr>
              <w:t>Bekendmaking beoordelingen, herkansing en eventueel verzoek herziening</w:t>
            </w:r>
            <w:r w:rsidR="00217B73">
              <w:rPr>
                <w:noProof/>
                <w:webHidden/>
              </w:rPr>
              <w:tab/>
            </w:r>
            <w:r w:rsidR="00217B73">
              <w:rPr>
                <w:noProof/>
                <w:webHidden/>
              </w:rPr>
              <w:fldChar w:fldCharType="begin"/>
            </w:r>
            <w:r w:rsidR="00217B73">
              <w:rPr>
                <w:noProof/>
                <w:webHidden/>
              </w:rPr>
              <w:instrText xml:space="preserve"> PAGEREF _Toc508284374 \h </w:instrText>
            </w:r>
            <w:r w:rsidR="00217B73">
              <w:rPr>
                <w:noProof/>
                <w:webHidden/>
              </w:rPr>
            </w:r>
            <w:r w:rsidR="00217B73">
              <w:rPr>
                <w:noProof/>
                <w:webHidden/>
              </w:rPr>
              <w:fldChar w:fldCharType="separate"/>
            </w:r>
            <w:r w:rsidR="00217B73">
              <w:rPr>
                <w:noProof/>
                <w:webHidden/>
              </w:rPr>
              <w:t>9</w:t>
            </w:r>
            <w:r w:rsidR="00217B73">
              <w:rPr>
                <w:noProof/>
                <w:webHidden/>
              </w:rPr>
              <w:fldChar w:fldCharType="end"/>
            </w:r>
          </w:hyperlink>
        </w:p>
        <w:p w:rsidR="00217B73" w:rsidRDefault="001D2D5F">
          <w:pPr>
            <w:pStyle w:val="Inhopg2"/>
            <w:tabs>
              <w:tab w:val="right" w:leader="dot" w:pos="10456"/>
            </w:tabs>
            <w:rPr>
              <w:rFonts w:asciiTheme="minorHAnsi" w:eastAsiaTheme="minorEastAsia" w:hAnsiTheme="minorHAnsi" w:cstheme="minorBidi"/>
              <w:noProof/>
              <w:color w:val="auto"/>
            </w:rPr>
          </w:pPr>
          <w:hyperlink w:anchor="_Toc508284375" w:history="1">
            <w:r w:rsidR="00217B73" w:rsidRPr="006D1AE8">
              <w:rPr>
                <w:rStyle w:val="Hyperlink"/>
                <w:noProof/>
              </w:rPr>
              <w:t>Bijlage 1: Formulier PA :  Casusbespreking</w:t>
            </w:r>
            <w:r w:rsidR="00217B73">
              <w:rPr>
                <w:noProof/>
                <w:webHidden/>
              </w:rPr>
              <w:tab/>
            </w:r>
            <w:r w:rsidR="00217B73">
              <w:rPr>
                <w:noProof/>
                <w:webHidden/>
              </w:rPr>
              <w:fldChar w:fldCharType="begin"/>
            </w:r>
            <w:r w:rsidR="00217B73">
              <w:rPr>
                <w:noProof/>
                <w:webHidden/>
              </w:rPr>
              <w:instrText xml:space="preserve"> PAGEREF _Toc508284375 \h </w:instrText>
            </w:r>
            <w:r w:rsidR="00217B73">
              <w:rPr>
                <w:noProof/>
                <w:webHidden/>
              </w:rPr>
            </w:r>
            <w:r w:rsidR="00217B73">
              <w:rPr>
                <w:noProof/>
                <w:webHidden/>
              </w:rPr>
              <w:fldChar w:fldCharType="separate"/>
            </w:r>
            <w:r w:rsidR="00217B73">
              <w:rPr>
                <w:noProof/>
                <w:webHidden/>
              </w:rPr>
              <w:t>10</w:t>
            </w:r>
            <w:r w:rsidR="00217B73">
              <w:rPr>
                <w:noProof/>
                <w:webHidden/>
              </w:rPr>
              <w:fldChar w:fldCharType="end"/>
            </w:r>
          </w:hyperlink>
        </w:p>
        <w:p w:rsidR="00217B73" w:rsidRDefault="001D2D5F">
          <w:pPr>
            <w:pStyle w:val="Inhopg2"/>
            <w:tabs>
              <w:tab w:val="right" w:leader="dot" w:pos="10456"/>
            </w:tabs>
            <w:rPr>
              <w:rFonts w:asciiTheme="minorHAnsi" w:eastAsiaTheme="minorEastAsia" w:hAnsiTheme="minorHAnsi" w:cstheme="minorBidi"/>
              <w:noProof/>
              <w:color w:val="auto"/>
            </w:rPr>
          </w:pPr>
          <w:hyperlink w:anchor="_Toc508284376" w:history="1">
            <w:r w:rsidR="00217B73" w:rsidRPr="006D1AE8">
              <w:rPr>
                <w:rStyle w:val="Hyperlink"/>
                <w:rFonts w:eastAsiaTheme="minorHAnsi"/>
                <w:noProof/>
                <w:lang w:eastAsia="en-US"/>
              </w:rPr>
              <w:t>Bijlage 2: Formulier PA:  Interventies uitvoeren</w:t>
            </w:r>
            <w:r w:rsidR="00217B73">
              <w:rPr>
                <w:noProof/>
                <w:webHidden/>
              </w:rPr>
              <w:tab/>
            </w:r>
            <w:r w:rsidR="00217B73">
              <w:rPr>
                <w:noProof/>
                <w:webHidden/>
              </w:rPr>
              <w:fldChar w:fldCharType="begin"/>
            </w:r>
            <w:r w:rsidR="00217B73">
              <w:rPr>
                <w:noProof/>
                <w:webHidden/>
              </w:rPr>
              <w:instrText xml:space="preserve"> PAGEREF _Toc508284376 \h </w:instrText>
            </w:r>
            <w:r w:rsidR="00217B73">
              <w:rPr>
                <w:noProof/>
                <w:webHidden/>
              </w:rPr>
            </w:r>
            <w:r w:rsidR="00217B73">
              <w:rPr>
                <w:noProof/>
                <w:webHidden/>
              </w:rPr>
              <w:fldChar w:fldCharType="separate"/>
            </w:r>
            <w:r w:rsidR="00217B73">
              <w:rPr>
                <w:noProof/>
                <w:webHidden/>
              </w:rPr>
              <w:t>11</w:t>
            </w:r>
            <w:r w:rsidR="00217B73">
              <w:rPr>
                <w:noProof/>
                <w:webHidden/>
              </w:rPr>
              <w:fldChar w:fldCharType="end"/>
            </w:r>
          </w:hyperlink>
        </w:p>
        <w:p w:rsidR="00CC53B4" w:rsidRDefault="00CC53B4">
          <w:r>
            <w:rPr>
              <w:b/>
              <w:bCs/>
            </w:rPr>
            <w:fldChar w:fldCharType="end"/>
          </w:r>
        </w:p>
      </w:sdtContent>
    </w:sdt>
    <w:p w:rsidR="001A6CAE" w:rsidRPr="001A6CAE" w:rsidRDefault="001A6CAE" w:rsidP="001A6CAE">
      <w:pPr>
        <w:spacing w:after="200" w:line="276" w:lineRule="auto"/>
        <w:ind w:left="0" w:firstLine="0"/>
        <w:rPr>
          <w:rFonts w:asciiTheme="minorHAnsi" w:eastAsiaTheme="minorHAnsi" w:hAnsiTheme="minorHAnsi" w:cstheme="minorBidi"/>
          <w:b/>
          <w:color w:val="auto"/>
          <w:sz w:val="24"/>
          <w:szCs w:val="24"/>
          <w:lang w:eastAsia="en-US"/>
        </w:rPr>
        <w:sectPr w:rsidR="001A6CAE" w:rsidRPr="001A6CAE" w:rsidSect="00857EF5">
          <w:pgSz w:w="11906" w:h="16838" w:code="9"/>
          <w:pgMar w:top="720" w:right="720" w:bottom="720" w:left="720" w:header="709" w:footer="709" w:gutter="0"/>
          <w:cols w:space="708"/>
          <w:docGrid w:linePitch="360"/>
        </w:sectPr>
      </w:pPr>
    </w:p>
    <w:p w:rsidR="00454577" w:rsidRPr="001A6CAE" w:rsidRDefault="00454577">
      <w:pPr>
        <w:spacing w:after="0" w:line="259" w:lineRule="auto"/>
        <w:ind w:left="0" w:firstLine="0"/>
        <w:rPr>
          <w:b/>
        </w:rPr>
      </w:pPr>
    </w:p>
    <w:p w:rsidR="00454577" w:rsidRPr="001A6CAE" w:rsidRDefault="00454577">
      <w:pPr>
        <w:spacing w:after="0" w:line="259" w:lineRule="auto"/>
        <w:ind w:left="0" w:firstLine="0"/>
      </w:pPr>
    </w:p>
    <w:p w:rsidR="002A3E79" w:rsidRPr="001A6CAE" w:rsidRDefault="00E328FC">
      <w:pPr>
        <w:spacing w:after="0" w:line="259" w:lineRule="auto"/>
        <w:ind w:left="0" w:firstLine="0"/>
      </w:pPr>
      <w:r w:rsidRPr="001A6CAE">
        <w:rPr>
          <w:b/>
        </w:rPr>
        <w:t xml:space="preserve"> </w:t>
      </w:r>
    </w:p>
    <w:p w:rsidR="002A3E79" w:rsidRPr="008F7818" w:rsidRDefault="00E328FC" w:rsidP="00CC53B4">
      <w:pPr>
        <w:pStyle w:val="Kop2"/>
        <w:numPr>
          <w:ilvl w:val="0"/>
          <w:numId w:val="20"/>
        </w:numPr>
      </w:pPr>
      <w:bookmarkStart w:id="1" w:name="_Toc508284363"/>
      <w:r w:rsidRPr="008F7818">
        <w:t>Inleiding</w:t>
      </w:r>
      <w:bookmarkEnd w:id="1"/>
      <w:r w:rsidRPr="008F7818">
        <w:t xml:space="preserve"> </w:t>
      </w:r>
    </w:p>
    <w:p w:rsidR="008F7818" w:rsidRDefault="008F7818">
      <w:pPr>
        <w:spacing w:after="14" w:line="249" w:lineRule="auto"/>
        <w:ind w:left="-5"/>
        <w:rPr>
          <w:rFonts w:asciiTheme="minorHAnsi" w:hAnsiTheme="minorHAnsi"/>
          <w:b/>
        </w:rPr>
      </w:pPr>
    </w:p>
    <w:p w:rsidR="002A3E79" w:rsidRDefault="00F13A9A">
      <w:pPr>
        <w:spacing w:after="14" w:line="249" w:lineRule="auto"/>
        <w:ind w:left="-5"/>
        <w:rPr>
          <w:rFonts w:asciiTheme="minorHAnsi" w:hAnsiTheme="minorHAnsi"/>
          <w:b/>
        </w:rPr>
      </w:pPr>
      <w:r>
        <w:rPr>
          <w:rFonts w:asciiTheme="minorHAnsi" w:hAnsiTheme="minorHAnsi"/>
          <w:b/>
        </w:rPr>
        <w:t xml:space="preserve">In de week van 9 </w:t>
      </w:r>
      <w:r w:rsidR="007C6B95">
        <w:rPr>
          <w:rFonts w:asciiTheme="minorHAnsi" w:hAnsiTheme="minorHAnsi"/>
          <w:b/>
        </w:rPr>
        <w:t xml:space="preserve">, 10 en 11 april </w:t>
      </w:r>
      <w:r w:rsidR="00454577" w:rsidRPr="00827798">
        <w:rPr>
          <w:rFonts w:asciiTheme="minorHAnsi" w:hAnsiTheme="minorHAnsi"/>
          <w:b/>
        </w:rPr>
        <w:t xml:space="preserve"> 2018 </w:t>
      </w:r>
      <w:r w:rsidR="00E328FC" w:rsidRPr="00827798">
        <w:rPr>
          <w:rFonts w:asciiTheme="minorHAnsi" w:hAnsiTheme="minorHAnsi"/>
          <w:b/>
        </w:rPr>
        <w:t xml:space="preserve"> vindt de Performance Assessment plaats ( PA- periode). </w:t>
      </w:r>
    </w:p>
    <w:p w:rsidR="00F13A9A" w:rsidRDefault="00F13A9A" w:rsidP="00CC53B4">
      <w:pPr>
        <w:rPr>
          <w:rFonts w:asciiTheme="minorHAnsi" w:hAnsiTheme="minorHAnsi"/>
          <w:b/>
        </w:rPr>
      </w:pPr>
    </w:p>
    <w:p w:rsidR="002A3E79" w:rsidRPr="00CC53B4" w:rsidRDefault="00E328FC" w:rsidP="00CC53B4">
      <w:pPr>
        <w:rPr>
          <w:rFonts w:asciiTheme="minorHAnsi" w:hAnsiTheme="minorHAnsi"/>
          <w:b/>
        </w:rPr>
      </w:pPr>
      <w:r w:rsidRPr="00CC53B4">
        <w:rPr>
          <w:rFonts w:asciiTheme="minorHAnsi" w:hAnsiTheme="minorHAnsi"/>
          <w:b/>
        </w:rPr>
        <w:t xml:space="preserve">Algemene doelstelling </w:t>
      </w:r>
    </w:p>
    <w:p w:rsidR="002A3E79" w:rsidRPr="00827798" w:rsidRDefault="00E328FC">
      <w:pPr>
        <w:ind w:left="-5" w:right="323"/>
        <w:rPr>
          <w:rFonts w:asciiTheme="minorHAnsi" w:hAnsiTheme="minorHAnsi"/>
        </w:rPr>
      </w:pPr>
      <w:r w:rsidRPr="00827798">
        <w:rPr>
          <w:rFonts w:asciiTheme="minorHAnsi" w:hAnsiTheme="minorHAnsi"/>
        </w:rPr>
        <w:t>De verpleegkundige in opleiding is in staat om de verworven competenties  in de verschillende CanMEDS – rollen</w:t>
      </w:r>
      <w:r w:rsidRPr="00827798">
        <w:rPr>
          <w:rFonts w:asciiTheme="minorHAnsi" w:hAnsiTheme="minorHAnsi"/>
          <w:u w:val="single" w:color="000000"/>
        </w:rPr>
        <w:t xml:space="preserve"> i</w:t>
      </w:r>
      <w:r w:rsidRPr="00827798">
        <w:rPr>
          <w:rFonts w:asciiTheme="minorHAnsi" w:hAnsiTheme="minorHAnsi"/>
        </w:rPr>
        <w:t xml:space="preserve">n een zo echt mogelijk </w:t>
      </w:r>
      <w:r w:rsidR="002B493B">
        <w:rPr>
          <w:rFonts w:asciiTheme="minorHAnsi" w:hAnsiTheme="minorHAnsi"/>
        </w:rPr>
        <w:t xml:space="preserve">beroepssituatie te laten zien. </w:t>
      </w:r>
      <w:r w:rsidRPr="00827798">
        <w:rPr>
          <w:rFonts w:asciiTheme="minorHAnsi" w:hAnsiTheme="minorHAnsi"/>
        </w:rPr>
        <w:t xml:space="preserve">De verpleegkundige in opleiding laat gedrag zien waarbij kennis, vaardigheden en attitude ten aanzien van klinisch redeneren in het verpleegkundig proces samenkomen.  </w:t>
      </w:r>
    </w:p>
    <w:p w:rsidR="002A3E79" w:rsidRPr="00827798" w:rsidRDefault="00E328FC">
      <w:pPr>
        <w:spacing w:after="19" w:line="259" w:lineRule="auto"/>
        <w:ind w:left="0" w:firstLine="0"/>
        <w:rPr>
          <w:rFonts w:asciiTheme="minorHAnsi" w:hAnsiTheme="minorHAnsi"/>
        </w:rPr>
      </w:pPr>
      <w:r w:rsidRPr="00827798">
        <w:rPr>
          <w:rFonts w:asciiTheme="minorHAnsi" w:hAnsiTheme="minorHAnsi"/>
        </w:rPr>
        <w:t xml:space="preserve"> </w:t>
      </w:r>
    </w:p>
    <w:p w:rsidR="002A3E79" w:rsidRPr="00827798" w:rsidRDefault="00E328FC">
      <w:pPr>
        <w:ind w:left="-5" w:right="53"/>
        <w:rPr>
          <w:rFonts w:asciiTheme="minorHAnsi" w:hAnsiTheme="minorHAnsi"/>
        </w:rPr>
      </w:pPr>
      <w:r w:rsidRPr="00827798">
        <w:rPr>
          <w:rFonts w:asciiTheme="minorHAnsi" w:hAnsiTheme="minorHAnsi"/>
        </w:rPr>
        <w:t xml:space="preserve">De naam PA bevat 2 onderdelen: “performance” en “assessment”. </w:t>
      </w:r>
    </w:p>
    <w:p w:rsidR="002A3E79" w:rsidRPr="00827798" w:rsidRDefault="00E328FC">
      <w:pPr>
        <w:ind w:left="-5" w:right="53"/>
        <w:rPr>
          <w:rFonts w:asciiTheme="minorHAnsi" w:hAnsiTheme="minorHAnsi"/>
        </w:rPr>
      </w:pPr>
      <w:r w:rsidRPr="00827798">
        <w:rPr>
          <w:rFonts w:asciiTheme="minorHAnsi" w:hAnsiTheme="minorHAnsi"/>
        </w:rPr>
        <w:t xml:space="preserve">“Performance”: prestatie.  </w:t>
      </w:r>
    </w:p>
    <w:p w:rsidR="002A3E79" w:rsidRPr="00827798" w:rsidRDefault="00E328FC">
      <w:pPr>
        <w:ind w:left="-5" w:right="53"/>
        <w:rPr>
          <w:rFonts w:asciiTheme="minorHAnsi" w:hAnsiTheme="minorHAnsi"/>
        </w:rPr>
      </w:pPr>
      <w:r w:rsidRPr="00827798">
        <w:rPr>
          <w:rFonts w:asciiTheme="minorHAnsi" w:hAnsiTheme="minorHAnsi"/>
        </w:rPr>
        <w:t xml:space="preserve">Het gaat hier om zichtbaar gedrag als verpleegkundige in opleiding. </w:t>
      </w:r>
    </w:p>
    <w:p w:rsidR="002A3E79" w:rsidRPr="00827798" w:rsidRDefault="00E328FC">
      <w:pPr>
        <w:ind w:left="-5" w:right="53"/>
        <w:rPr>
          <w:rFonts w:asciiTheme="minorHAnsi" w:hAnsiTheme="minorHAnsi"/>
        </w:rPr>
      </w:pPr>
      <w:r w:rsidRPr="00827798">
        <w:rPr>
          <w:rFonts w:asciiTheme="minorHAnsi" w:hAnsiTheme="minorHAnsi"/>
        </w:rPr>
        <w:t xml:space="preserve">“Assessment”: beoordeling.  </w:t>
      </w:r>
    </w:p>
    <w:p w:rsidR="002A3E79" w:rsidRPr="00827798" w:rsidRDefault="00E328FC">
      <w:pPr>
        <w:ind w:left="-5" w:right="53"/>
        <w:rPr>
          <w:rFonts w:asciiTheme="minorHAnsi" w:hAnsiTheme="minorHAnsi"/>
        </w:rPr>
      </w:pPr>
      <w:r w:rsidRPr="00827798">
        <w:rPr>
          <w:rFonts w:asciiTheme="minorHAnsi" w:hAnsiTheme="minorHAnsi"/>
        </w:rPr>
        <w:t>Het gaat hier om een beoordeling. Echter gaat het niet alleen om een prestatiebeoordeling in de zin van voldoen aan bepaalde eisen, maar tevens over feedback en feedforward geven en o</w:t>
      </w:r>
      <w:r w:rsidR="00454577" w:rsidRPr="00827798">
        <w:rPr>
          <w:rFonts w:asciiTheme="minorHAnsi" w:hAnsiTheme="minorHAnsi"/>
        </w:rPr>
        <w:t>ntvangen. Naar aanleiding daarvan formule</w:t>
      </w:r>
      <w:r w:rsidRPr="00827798">
        <w:rPr>
          <w:rFonts w:asciiTheme="minorHAnsi" w:hAnsiTheme="minorHAnsi"/>
        </w:rPr>
        <w:t>e</w:t>
      </w:r>
      <w:r w:rsidR="00454577" w:rsidRPr="00827798">
        <w:rPr>
          <w:rFonts w:asciiTheme="minorHAnsi" w:hAnsiTheme="minorHAnsi"/>
        </w:rPr>
        <w:t>r voor jezelf leerdoelen</w:t>
      </w:r>
      <w:r w:rsidRPr="00827798">
        <w:rPr>
          <w:rFonts w:asciiTheme="minorHAnsi" w:hAnsiTheme="minorHAnsi"/>
        </w:rPr>
        <w:t>, zowel voor het praktijkleren als voor de leeractiviteiten op school</w:t>
      </w:r>
      <w:r w:rsidR="00454577" w:rsidRPr="00827798">
        <w:rPr>
          <w:rFonts w:asciiTheme="minorHAnsi" w:hAnsiTheme="minorHAnsi"/>
        </w:rPr>
        <w:t>,</w:t>
      </w:r>
      <w:r w:rsidRPr="00827798">
        <w:rPr>
          <w:rFonts w:asciiTheme="minorHAnsi" w:hAnsiTheme="minorHAnsi"/>
        </w:rPr>
        <w:t xml:space="preserve"> waarmee je </w:t>
      </w:r>
      <w:r w:rsidR="00454577" w:rsidRPr="00827798">
        <w:rPr>
          <w:rFonts w:asciiTheme="minorHAnsi" w:hAnsiTheme="minorHAnsi"/>
        </w:rPr>
        <w:t xml:space="preserve">je </w:t>
      </w:r>
      <w:r w:rsidRPr="00827798">
        <w:rPr>
          <w:rFonts w:asciiTheme="minorHAnsi" w:hAnsiTheme="minorHAnsi"/>
        </w:rPr>
        <w:t xml:space="preserve">competenties verder kunt ontwikkelen als verpleegkundige in opleiding. </w:t>
      </w:r>
    </w:p>
    <w:p w:rsidR="002A3E79" w:rsidRPr="00827798" w:rsidRDefault="00E328FC">
      <w:pPr>
        <w:spacing w:after="0" w:line="259" w:lineRule="auto"/>
        <w:ind w:left="0" w:firstLine="0"/>
        <w:rPr>
          <w:rFonts w:asciiTheme="minorHAnsi" w:hAnsiTheme="minorHAnsi"/>
        </w:rPr>
      </w:pPr>
      <w:r w:rsidRPr="00827798">
        <w:rPr>
          <w:rFonts w:asciiTheme="minorHAnsi" w:hAnsiTheme="minorHAnsi"/>
        </w:rPr>
        <w:t xml:space="preserve"> </w:t>
      </w:r>
    </w:p>
    <w:p w:rsidR="002A3E79" w:rsidRPr="00827798" w:rsidRDefault="00E328FC">
      <w:pPr>
        <w:spacing w:after="0" w:line="259" w:lineRule="auto"/>
        <w:ind w:left="0" w:firstLine="0"/>
        <w:rPr>
          <w:rFonts w:asciiTheme="minorHAnsi" w:hAnsiTheme="minorHAnsi"/>
        </w:rPr>
      </w:pPr>
      <w:r w:rsidRPr="00827798">
        <w:rPr>
          <w:rFonts w:asciiTheme="minorHAnsi" w:hAnsiTheme="minorHAnsi"/>
        </w:rPr>
        <w:t xml:space="preserve"> </w:t>
      </w:r>
    </w:p>
    <w:p w:rsidR="002A3E79" w:rsidRDefault="00857EF5" w:rsidP="00857EF5">
      <w:pPr>
        <w:pStyle w:val="Kop2"/>
      </w:pPr>
      <w:bookmarkStart w:id="2" w:name="_Toc508284364"/>
      <w:r>
        <w:t xml:space="preserve">1.1 </w:t>
      </w:r>
      <w:r w:rsidR="00E328FC" w:rsidRPr="00827798">
        <w:t>Onderwijs en- examenreg</w:t>
      </w:r>
      <w:r w:rsidR="002B493B">
        <w:t>eling</w:t>
      </w:r>
      <w:bookmarkEnd w:id="2"/>
      <w:r w:rsidR="00E328FC" w:rsidRPr="00827798">
        <w:t xml:space="preserve"> </w:t>
      </w:r>
    </w:p>
    <w:p w:rsidR="00857EF5" w:rsidRPr="00857EF5" w:rsidRDefault="00857EF5" w:rsidP="00857EF5">
      <w:pPr>
        <w:ind w:left="360" w:firstLine="0"/>
      </w:pPr>
    </w:p>
    <w:p w:rsidR="002A3E79" w:rsidRPr="00827798" w:rsidRDefault="00E328FC">
      <w:pPr>
        <w:ind w:left="-5" w:right="53"/>
        <w:rPr>
          <w:rFonts w:asciiTheme="minorHAnsi" w:hAnsiTheme="minorHAnsi"/>
        </w:rPr>
      </w:pPr>
      <w:r w:rsidRPr="00827798">
        <w:rPr>
          <w:rFonts w:asciiTheme="minorHAnsi" w:hAnsiTheme="minorHAnsi"/>
        </w:rPr>
        <w:t xml:space="preserve">Het Onderwijs en- examenreglement </w:t>
      </w:r>
      <w:r w:rsidR="000D6A62">
        <w:rPr>
          <w:rFonts w:asciiTheme="minorHAnsi" w:hAnsiTheme="minorHAnsi"/>
        </w:rPr>
        <w:t xml:space="preserve">( OER) </w:t>
      </w:r>
      <w:r w:rsidRPr="00827798">
        <w:rPr>
          <w:rFonts w:asciiTheme="minorHAnsi" w:hAnsiTheme="minorHAnsi"/>
        </w:rPr>
        <w:t xml:space="preserve">stelt 5 European Credits voor het toetsonderdeel Performance Assessment. Deze zijn behaald als alle onderdelen met een voldaan zijn afgesloten. Het gaat om de volgende onderdelen: </w:t>
      </w:r>
    </w:p>
    <w:p w:rsidR="002A3E79" w:rsidRPr="00B16EE9" w:rsidRDefault="00EB054D" w:rsidP="00B16EE9">
      <w:pPr>
        <w:numPr>
          <w:ilvl w:val="0"/>
          <w:numId w:val="1"/>
        </w:numPr>
        <w:ind w:right="53" w:hanging="360"/>
        <w:rPr>
          <w:rFonts w:asciiTheme="minorHAnsi" w:hAnsiTheme="minorHAnsi"/>
        </w:rPr>
      </w:pPr>
      <w:r>
        <w:rPr>
          <w:rFonts w:asciiTheme="minorHAnsi" w:hAnsiTheme="minorHAnsi"/>
        </w:rPr>
        <w:t xml:space="preserve">Anamnesegesprek </w:t>
      </w:r>
    </w:p>
    <w:p w:rsidR="00B16EE9" w:rsidRDefault="00E328FC" w:rsidP="007B38CE">
      <w:pPr>
        <w:numPr>
          <w:ilvl w:val="0"/>
          <w:numId w:val="1"/>
        </w:numPr>
        <w:ind w:right="53" w:hanging="360"/>
        <w:rPr>
          <w:rFonts w:asciiTheme="minorHAnsi" w:hAnsiTheme="minorHAnsi"/>
        </w:rPr>
      </w:pPr>
      <w:r w:rsidRPr="00827798">
        <w:rPr>
          <w:rFonts w:asciiTheme="minorHAnsi" w:hAnsiTheme="minorHAnsi"/>
        </w:rPr>
        <w:t>Peerassessor</w:t>
      </w:r>
      <w:r w:rsidRPr="007B38CE">
        <w:rPr>
          <w:rFonts w:asciiTheme="minorHAnsi" w:hAnsiTheme="minorHAnsi"/>
        </w:rPr>
        <w:t xml:space="preserve"> </w:t>
      </w:r>
    </w:p>
    <w:p w:rsidR="002A3E79" w:rsidRPr="007B38CE" w:rsidRDefault="0067344B" w:rsidP="007B38CE">
      <w:pPr>
        <w:numPr>
          <w:ilvl w:val="0"/>
          <w:numId w:val="1"/>
        </w:numPr>
        <w:ind w:right="53" w:hanging="360"/>
        <w:rPr>
          <w:rFonts w:asciiTheme="minorHAnsi" w:hAnsiTheme="minorHAnsi"/>
        </w:rPr>
      </w:pPr>
      <w:r>
        <w:rPr>
          <w:rFonts w:asciiTheme="minorHAnsi" w:hAnsiTheme="minorHAnsi"/>
        </w:rPr>
        <w:t>C</w:t>
      </w:r>
      <w:r w:rsidR="00B16EE9" w:rsidRPr="00827798">
        <w:rPr>
          <w:rFonts w:asciiTheme="minorHAnsi" w:hAnsiTheme="minorHAnsi"/>
        </w:rPr>
        <w:t>asusbespreking</w:t>
      </w:r>
    </w:p>
    <w:p w:rsidR="00296962" w:rsidRPr="00827798" w:rsidRDefault="00296962" w:rsidP="00296962">
      <w:pPr>
        <w:numPr>
          <w:ilvl w:val="0"/>
          <w:numId w:val="1"/>
        </w:numPr>
        <w:ind w:right="53" w:hanging="360"/>
        <w:rPr>
          <w:rFonts w:asciiTheme="minorHAnsi" w:hAnsiTheme="minorHAnsi"/>
        </w:rPr>
      </w:pPr>
      <w:r w:rsidRPr="00827798">
        <w:rPr>
          <w:rFonts w:asciiTheme="minorHAnsi" w:hAnsiTheme="minorHAnsi"/>
        </w:rPr>
        <w:t>Interventies uitvoeren ( tijdens het praktijkleren)</w:t>
      </w:r>
    </w:p>
    <w:p w:rsidR="00A508DD" w:rsidRDefault="00A508DD" w:rsidP="00A508DD">
      <w:pPr>
        <w:spacing w:after="4" w:line="259" w:lineRule="auto"/>
        <w:rPr>
          <w:rFonts w:asciiTheme="minorHAnsi" w:hAnsiTheme="minorHAnsi"/>
        </w:rPr>
      </w:pPr>
    </w:p>
    <w:p w:rsidR="002A3E79" w:rsidRPr="00827798" w:rsidRDefault="00EB054D" w:rsidP="00A508DD">
      <w:pPr>
        <w:spacing w:after="4" w:line="259" w:lineRule="auto"/>
        <w:rPr>
          <w:rFonts w:asciiTheme="minorHAnsi" w:hAnsiTheme="minorHAnsi"/>
        </w:rPr>
      </w:pPr>
      <w:r>
        <w:rPr>
          <w:rFonts w:asciiTheme="minorHAnsi" w:hAnsiTheme="minorHAnsi"/>
        </w:rPr>
        <w:t xml:space="preserve">(In de OER is de inhoud van de PA hetzelfde, maar de onderdelen </w:t>
      </w:r>
      <w:r w:rsidR="00A508DD">
        <w:rPr>
          <w:rFonts w:asciiTheme="minorHAnsi" w:hAnsiTheme="minorHAnsi"/>
        </w:rPr>
        <w:t xml:space="preserve">zijn </w:t>
      </w:r>
      <w:r w:rsidR="009F1433">
        <w:rPr>
          <w:rFonts w:asciiTheme="minorHAnsi" w:hAnsiTheme="minorHAnsi"/>
        </w:rPr>
        <w:t>iets anders benoemd</w:t>
      </w:r>
      <w:r>
        <w:rPr>
          <w:rFonts w:asciiTheme="minorHAnsi" w:hAnsiTheme="minorHAnsi"/>
        </w:rPr>
        <w:t xml:space="preserve">). </w:t>
      </w:r>
      <w:r w:rsidR="00E328FC" w:rsidRPr="00827798">
        <w:rPr>
          <w:rFonts w:asciiTheme="minorHAnsi" w:hAnsiTheme="minorHAnsi"/>
        </w:rPr>
        <w:t xml:space="preserve"> </w:t>
      </w:r>
    </w:p>
    <w:p w:rsidR="002A3E79" w:rsidRPr="00827798" w:rsidRDefault="00E328FC">
      <w:pPr>
        <w:spacing w:after="7" w:line="259" w:lineRule="auto"/>
        <w:ind w:left="720" w:firstLine="0"/>
        <w:rPr>
          <w:rFonts w:asciiTheme="minorHAnsi" w:hAnsiTheme="minorHAnsi"/>
        </w:rPr>
      </w:pPr>
      <w:r w:rsidRPr="00827798">
        <w:rPr>
          <w:rFonts w:asciiTheme="minorHAnsi" w:hAnsiTheme="minorHAnsi"/>
        </w:rPr>
        <w:t xml:space="preserve"> </w:t>
      </w:r>
    </w:p>
    <w:p w:rsidR="002A3E79" w:rsidRPr="00827798" w:rsidRDefault="00B21FC0" w:rsidP="008F7818">
      <w:pPr>
        <w:pStyle w:val="Kop2"/>
      </w:pPr>
      <w:bookmarkStart w:id="3" w:name="_Toc508284365"/>
      <w:r>
        <w:t xml:space="preserve">1.2 </w:t>
      </w:r>
      <w:r w:rsidR="00E328FC" w:rsidRPr="00827798">
        <w:t>CanMEDS- rollen</w:t>
      </w:r>
      <w:bookmarkEnd w:id="3"/>
      <w:r w:rsidR="00E328FC" w:rsidRPr="00827798">
        <w:t xml:space="preserve"> </w:t>
      </w:r>
    </w:p>
    <w:p w:rsidR="002A3E79" w:rsidRPr="00827798" w:rsidRDefault="00E328FC">
      <w:pPr>
        <w:spacing w:after="0" w:line="259" w:lineRule="auto"/>
        <w:ind w:left="0" w:firstLine="0"/>
        <w:rPr>
          <w:rFonts w:asciiTheme="minorHAnsi" w:hAnsiTheme="minorHAnsi"/>
        </w:rPr>
      </w:pPr>
      <w:r w:rsidRPr="00827798">
        <w:rPr>
          <w:rFonts w:asciiTheme="minorHAnsi" w:hAnsiTheme="minorHAnsi"/>
        </w:rPr>
        <w:t xml:space="preserve"> </w:t>
      </w:r>
    </w:p>
    <w:p w:rsidR="002A3E79" w:rsidRPr="00827798" w:rsidRDefault="00E328FC">
      <w:pPr>
        <w:ind w:left="370" w:right="53"/>
        <w:rPr>
          <w:rFonts w:asciiTheme="minorHAnsi" w:hAnsiTheme="minorHAnsi"/>
        </w:rPr>
      </w:pPr>
      <w:r w:rsidRPr="00827798">
        <w:rPr>
          <w:rFonts w:asciiTheme="minorHAnsi" w:hAnsiTheme="minorHAnsi"/>
        </w:rPr>
        <w:t xml:space="preserve">CanMEDs competenties;  </w:t>
      </w:r>
    </w:p>
    <w:p w:rsidR="002A3E79" w:rsidRPr="00827798" w:rsidRDefault="00E328FC">
      <w:pPr>
        <w:numPr>
          <w:ilvl w:val="0"/>
          <w:numId w:val="2"/>
        </w:numPr>
        <w:ind w:right="53" w:hanging="360"/>
        <w:rPr>
          <w:rFonts w:asciiTheme="minorHAnsi" w:hAnsiTheme="minorHAnsi"/>
        </w:rPr>
      </w:pPr>
      <w:r w:rsidRPr="00827798">
        <w:rPr>
          <w:rFonts w:asciiTheme="minorHAnsi" w:hAnsiTheme="minorHAnsi"/>
        </w:rPr>
        <w:t xml:space="preserve">De verpleegkundige i.o. als zorgverlener </w:t>
      </w:r>
    </w:p>
    <w:p w:rsidR="002A3E79" w:rsidRPr="00827798" w:rsidRDefault="00E328FC">
      <w:pPr>
        <w:numPr>
          <w:ilvl w:val="0"/>
          <w:numId w:val="2"/>
        </w:numPr>
        <w:ind w:right="53" w:hanging="360"/>
        <w:rPr>
          <w:rFonts w:asciiTheme="minorHAnsi" w:hAnsiTheme="minorHAnsi"/>
        </w:rPr>
      </w:pPr>
      <w:r w:rsidRPr="00827798">
        <w:rPr>
          <w:rFonts w:asciiTheme="minorHAnsi" w:hAnsiTheme="minorHAnsi"/>
        </w:rPr>
        <w:t xml:space="preserve">De verpleegkundige i.o. als communicator </w:t>
      </w:r>
    </w:p>
    <w:p w:rsidR="002A3E79" w:rsidRPr="00827798" w:rsidRDefault="00E328FC">
      <w:pPr>
        <w:numPr>
          <w:ilvl w:val="0"/>
          <w:numId w:val="2"/>
        </w:numPr>
        <w:ind w:right="53" w:hanging="360"/>
        <w:rPr>
          <w:rFonts w:asciiTheme="minorHAnsi" w:hAnsiTheme="minorHAnsi"/>
        </w:rPr>
      </w:pPr>
      <w:r w:rsidRPr="00827798">
        <w:rPr>
          <w:rFonts w:asciiTheme="minorHAnsi" w:hAnsiTheme="minorHAnsi"/>
        </w:rPr>
        <w:t xml:space="preserve">De verpleegkundige i.o. als samenwerkingspartner </w:t>
      </w:r>
    </w:p>
    <w:p w:rsidR="002A3E79" w:rsidRPr="00827798" w:rsidRDefault="00E328FC">
      <w:pPr>
        <w:numPr>
          <w:ilvl w:val="0"/>
          <w:numId w:val="2"/>
        </w:numPr>
        <w:ind w:right="53" w:hanging="360"/>
        <w:rPr>
          <w:rFonts w:asciiTheme="minorHAnsi" w:hAnsiTheme="minorHAnsi"/>
        </w:rPr>
      </w:pPr>
      <w:r w:rsidRPr="00827798">
        <w:rPr>
          <w:rFonts w:asciiTheme="minorHAnsi" w:hAnsiTheme="minorHAnsi"/>
        </w:rPr>
        <w:t xml:space="preserve">De verpleegkundige i.o. als reflectieve EBP- professional </w:t>
      </w:r>
    </w:p>
    <w:p w:rsidR="002A3E79" w:rsidRPr="00827798" w:rsidRDefault="00E328FC">
      <w:pPr>
        <w:spacing w:after="0" w:line="259" w:lineRule="auto"/>
        <w:ind w:left="0" w:firstLine="0"/>
        <w:rPr>
          <w:rFonts w:asciiTheme="minorHAnsi" w:hAnsiTheme="minorHAnsi"/>
        </w:rPr>
      </w:pPr>
      <w:r w:rsidRPr="00827798">
        <w:rPr>
          <w:rFonts w:asciiTheme="minorHAnsi" w:hAnsiTheme="minorHAnsi"/>
        </w:rPr>
        <w:t xml:space="preserve"> </w:t>
      </w:r>
    </w:p>
    <w:p w:rsidR="002A3E79" w:rsidRPr="00827798" w:rsidRDefault="00E328FC">
      <w:pPr>
        <w:ind w:left="-5" w:right="53"/>
        <w:rPr>
          <w:rFonts w:asciiTheme="minorHAnsi" w:hAnsiTheme="minorHAnsi"/>
        </w:rPr>
      </w:pPr>
      <w:r w:rsidRPr="00827798">
        <w:rPr>
          <w:rFonts w:asciiTheme="minorHAnsi" w:hAnsiTheme="minorHAnsi"/>
        </w:rPr>
        <w:t xml:space="preserve">De volgende Kernbegrippen staan centraal </w:t>
      </w:r>
    </w:p>
    <w:p w:rsidR="002A3E79" w:rsidRPr="008F7818" w:rsidRDefault="00E328FC" w:rsidP="008F7818">
      <w:pPr>
        <w:pStyle w:val="Lijstalinea"/>
        <w:numPr>
          <w:ilvl w:val="0"/>
          <w:numId w:val="17"/>
        </w:numPr>
        <w:ind w:right="53"/>
        <w:rPr>
          <w:rFonts w:asciiTheme="minorHAnsi" w:hAnsiTheme="minorHAnsi"/>
        </w:rPr>
      </w:pPr>
      <w:r w:rsidRPr="008F7818">
        <w:rPr>
          <w:rFonts w:asciiTheme="minorHAnsi" w:hAnsiTheme="minorHAnsi"/>
        </w:rPr>
        <w:t xml:space="preserve">klinisch redeneren </w:t>
      </w:r>
    </w:p>
    <w:p w:rsidR="002A3E79" w:rsidRPr="008F7818" w:rsidRDefault="00E328FC" w:rsidP="008F7818">
      <w:pPr>
        <w:pStyle w:val="Lijstalinea"/>
        <w:numPr>
          <w:ilvl w:val="0"/>
          <w:numId w:val="17"/>
        </w:numPr>
        <w:ind w:right="53"/>
        <w:rPr>
          <w:rFonts w:asciiTheme="minorHAnsi" w:hAnsiTheme="minorHAnsi"/>
        </w:rPr>
      </w:pPr>
      <w:r w:rsidRPr="008F7818">
        <w:rPr>
          <w:rFonts w:asciiTheme="minorHAnsi" w:hAnsiTheme="minorHAnsi"/>
        </w:rPr>
        <w:t xml:space="preserve">uitvoeren van zorg </w:t>
      </w:r>
    </w:p>
    <w:p w:rsidR="002A3E79" w:rsidRPr="008F7818" w:rsidRDefault="00E328FC" w:rsidP="008F7818">
      <w:pPr>
        <w:pStyle w:val="Lijstalinea"/>
        <w:numPr>
          <w:ilvl w:val="0"/>
          <w:numId w:val="17"/>
        </w:numPr>
        <w:ind w:right="53"/>
        <w:rPr>
          <w:rFonts w:asciiTheme="minorHAnsi" w:hAnsiTheme="minorHAnsi"/>
        </w:rPr>
      </w:pPr>
      <w:r w:rsidRPr="008F7818">
        <w:rPr>
          <w:rFonts w:asciiTheme="minorHAnsi" w:hAnsiTheme="minorHAnsi"/>
        </w:rPr>
        <w:t xml:space="preserve">zelfmanagement versterken  </w:t>
      </w:r>
    </w:p>
    <w:p w:rsidR="002A3E79" w:rsidRPr="008F7818" w:rsidRDefault="00E328FC" w:rsidP="008F7818">
      <w:pPr>
        <w:pStyle w:val="Lijstalinea"/>
        <w:numPr>
          <w:ilvl w:val="0"/>
          <w:numId w:val="16"/>
        </w:numPr>
        <w:ind w:right="53"/>
        <w:rPr>
          <w:rFonts w:asciiTheme="minorHAnsi" w:hAnsiTheme="minorHAnsi"/>
        </w:rPr>
      </w:pPr>
      <w:r w:rsidRPr="008F7818">
        <w:rPr>
          <w:rFonts w:asciiTheme="minorHAnsi" w:hAnsiTheme="minorHAnsi"/>
        </w:rPr>
        <w:lastRenderedPageBreak/>
        <w:t xml:space="preserve">persoonsgebonden communicatie  </w:t>
      </w:r>
    </w:p>
    <w:p w:rsidR="002A3E79" w:rsidRPr="008F7818" w:rsidRDefault="00E328FC" w:rsidP="008F7818">
      <w:pPr>
        <w:pStyle w:val="Lijstalinea"/>
        <w:numPr>
          <w:ilvl w:val="0"/>
          <w:numId w:val="16"/>
        </w:numPr>
        <w:ind w:right="53"/>
        <w:rPr>
          <w:rFonts w:asciiTheme="minorHAnsi" w:hAnsiTheme="minorHAnsi"/>
        </w:rPr>
      </w:pPr>
      <w:r w:rsidRPr="008F7818">
        <w:rPr>
          <w:rFonts w:asciiTheme="minorHAnsi" w:hAnsiTheme="minorHAnsi"/>
        </w:rPr>
        <w:t xml:space="preserve">professionele relatie </w:t>
      </w:r>
    </w:p>
    <w:p w:rsidR="002A3E79" w:rsidRPr="008F7818" w:rsidRDefault="00E328FC" w:rsidP="008F7818">
      <w:pPr>
        <w:pStyle w:val="Lijstalinea"/>
        <w:numPr>
          <w:ilvl w:val="0"/>
          <w:numId w:val="16"/>
        </w:numPr>
        <w:ind w:right="53"/>
        <w:rPr>
          <w:rFonts w:asciiTheme="minorHAnsi" w:hAnsiTheme="minorHAnsi"/>
        </w:rPr>
      </w:pPr>
      <w:r w:rsidRPr="008F7818">
        <w:rPr>
          <w:rFonts w:asciiTheme="minorHAnsi" w:hAnsiTheme="minorHAnsi"/>
        </w:rPr>
        <w:t xml:space="preserve">gezamenlijke besluitvorming </w:t>
      </w:r>
    </w:p>
    <w:p w:rsidR="002A3E79" w:rsidRPr="008F7818" w:rsidRDefault="00E328FC" w:rsidP="008F7818">
      <w:pPr>
        <w:pStyle w:val="Lijstalinea"/>
        <w:numPr>
          <w:ilvl w:val="0"/>
          <w:numId w:val="16"/>
        </w:numPr>
        <w:ind w:right="53"/>
        <w:rPr>
          <w:rFonts w:asciiTheme="minorHAnsi" w:hAnsiTheme="minorHAnsi"/>
        </w:rPr>
      </w:pPr>
      <w:r w:rsidRPr="008F7818">
        <w:rPr>
          <w:rFonts w:asciiTheme="minorHAnsi" w:hAnsiTheme="minorHAnsi"/>
        </w:rPr>
        <w:t xml:space="preserve">onderzoekend vermogen </w:t>
      </w:r>
    </w:p>
    <w:p w:rsidR="002A3E79" w:rsidRPr="008F7818" w:rsidRDefault="008F7818" w:rsidP="008F7818">
      <w:pPr>
        <w:pStyle w:val="Lijstalinea"/>
        <w:numPr>
          <w:ilvl w:val="0"/>
          <w:numId w:val="16"/>
        </w:numPr>
        <w:ind w:right="53"/>
        <w:rPr>
          <w:rFonts w:asciiTheme="minorHAnsi" w:hAnsiTheme="minorHAnsi"/>
        </w:rPr>
      </w:pPr>
      <w:r>
        <w:rPr>
          <w:rFonts w:asciiTheme="minorHAnsi" w:hAnsiTheme="minorHAnsi"/>
        </w:rPr>
        <w:t>i</w:t>
      </w:r>
      <w:r w:rsidR="00E328FC" w:rsidRPr="008F7818">
        <w:rPr>
          <w:rFonts w:asciiTheme="minorHAnsi" w:hAnsiTheme="minorHAnsi"/>
        </w:rPr>
        <w:t xml:space="preserve">nzet EBP </w:t>
      </w:r>
      <w:r w:rsidR="00E328FC" w:rsidRPr="008F7818">
        <w:rPr>
          <w:rFonts w:asciiTheme="minorHAnsi" w:hAnsiTheme="minorHAnsi"/>
        </w:rPr>
        <w:tab/>
        <w:t xml:space="preserve"> </w:t>
      </w:r>
    </w:p>
    <w:p w:rsidR="002A3E79" w:rsidRPr="008F7818" w:rsidRDefault="00E328FC" w:rsidP="008F7818">
      <w:pPr>
        <w:pStyle w:val="Lijstalinea"/>
        <w:numPr>
          <w:ilvl w:val="0"/>
          <w:numId w:val="16"/>
        </w:numPr>
        <w:ind w:right="53"/>
        <w:rPr>
          <w:rFonts w:asciiTheme="minorHAnsi" w:hAnsiTheme="minorHAnsi"/>
        </w:rPr>
      </w:pPr>
      <w:r w:rsidRPr="008F7818">
        <w:rPr>
          <w:rFonts w:asciiTheme="minorHAnsi" w:hAnsiTheme="minorHAnsi"/>
        </w:rPr>
        <w:t xml:space="preserve">professionele reflectie </w:t>
      </w:r>
    </w:p>
    <w:p w:rsidR="002A3E79" w:rsidRPr="00827798" w:rsidRDefault="00E328FC">
      <w:pPr>
        <w:spacing w:after="0" w:line="259" w:lineRule="auto"/>
        <w:ind w:left="0" w:firstLine="0"/>
        <w:rPr>
          <w:rFonts w:asciiTheme="minorHAnsi" w:hAnsiTheme="minorHAnsi"/>
        </w:rPr>
      </w:pPr>
      <w:r w:rsidRPr="00827798">
        <w:rPr>
          <w:rFonts w:asciiTheme="minorHAnsi" w:hAnsiTheme="minorHAnsi"/>
        </w:rPr>
        <w:t xml:space="preserve"> </w:t>
      </w:r>
    </w:p>
    <w:p w:rsidR="002A3E79" w:rsidRPr="00827798" w:rsidRDefault="00B21FC0" w:rsidP="008F7818">
      <w:pPr>
        <w:pStyle w:val="Kop2"/>
      </w:pPr>
      <w:bookmarkStart w:id="4" w:name="_Toc508284366"/>
      <w:r>
        <w:t xml:space="preserve">1.3 </w:t>
      </w:r>
      <w:r w:rsidR="00E328FC" w:rsidRPr="00827798">
        <w:t>Specifieke doelen</w:t>
      </w:r>
      <w:bookmarkEnd w:id="4"/>
      <w:r w:rsidR="00E328FC" w:rsidRPr="00827798">
        <w:t xml:space="preserve"> </w:t>
      </w:r>
    </w:p>
    <w:p w:rsidR="002A3E79" w:rsidRPr="00827798" w:rsidRDefault="00E328FC">
      <w:pPr>
        <w:spacing w:after="0" w:line="259" w:lineRule="auto"/>
        <w:ind w:left="708" w:firstLine="0"/>
        <w:rPr>
          <w:rFonts w:asciiTheme="minorHAnsi" w:hAnsiTheme="minorHAnsi"/>
        </w:rPr>
      </w:pPr>
      <w:r w:rsidRPr="00827798">
        <w:rPr>
          <w:rFonts w:asciiTheme="minorHAnsi" w:hAnsiTheme="minorHAnsi"/>
        </w:rPr>
        <w:t xml:space="preserve"> </w:t>
      </w:r>
    </w:p>
    <w:p w:rsidR="002A3E79" w:rsidRPr="00827798" w:rsidRDefault="00E328FC">
      <w:pPr>
        <w:ind w:left="-5" w:right="53"/>
        <w:rPr>
          <w:rFonts w:asciiTheme="minorHAnsi" w:hAnsiTheme="minorHAnsi"/>
        </w:rPr>
      </w:pPr>
      <w:r w:rsidRPr="00827798">
        <w:rPr>
          <w:rFonts w:asciiTheme="minorHAnsi" w:hAnsiTheme="minorHAnsi"/>
        </w:rPr>
        <w:t xml:space="preserve">De verpleegkundige in opleiding: </w:t>
      </w:r>
    </w:p>
    <w:p w:rsidR="002A3E79" w:rsidRPr="00827798" w:rsidRDefault="00E328FC">
      <w:pPr>
        <w:spacing w:after="0" w:line="259" w:lineRule="auto"/>
        <w:ind w:left="0" w:firstLine="0"/>
        <w:rPr>
          <w:rFonts w:asciiTheme="minorHAnsi" w:hAnsiTheme="minorHAnsi"/>
        </w:rPr>
      </w:pPr>
      <w:r w:rsidRPr="00827798">
        <w:rPr>
          <w:rFonts w:asciiTheme="minorHAnsi" w:hAnsiTheme="minorHAnsi"/>
        </w:rPr>
        <w:t xml:space="preserve"> </w:t>
      </w:r>
    </w:p>
    <w:p w:rsidR="0051298C" w:rsidRDefault="00E328FC" w:rsidP="0051298C">
      <w:pPr>
        <w:numPr>
          <w:ilvl w:val="0"/>
          <w:numId w:val="5"/>
        </w:numPr>
        <w:ind w:right="53" w:hanging="360"/>
        <w:rPr>
          <w:rFonts w:asciiTheme="minorHAnsi" w:hAnsiTheme="minorHAnsi"/>
        </w:rPr>
      </w:pPr>
      <w:r w:rsidRPr="00827798">
        <w:rPr>
          <w:rFonts w:asciiTheme="minorHAnsi" w:hAnsiTheme="minorHAnsi"/>
        </w:rPr>
        <w:t xml:space="preserve">Demonstreert de gespreksvaardigheden in een simulatie bij het gegevens verzamelen door middel van een anamnese en met behulp van de Functionele Gezondheidspatronen van Gordon, bij een zorgvrager met Diabetes Mellitus, COPD (Chronic Obstructive Pulmonary Disease) of ziekte van Crohn.  </w:t>
      </w:r>
    </w:p>
    <w:p w:rsidR="002A3E79" w:rsidRPr="0051298C" w:rsidRDefault="00E328FC" w:rsidP="0051298C">
      <w:pPr>
        <w:numPr>
          <w:ilvl w:val="0"/>
          <w:numId w:val="5"/>
        </w:numPr>
        <w:ind w:right="53" w:hanging="360"/>
        <w:rPr>
          <w:rFonts w:asciiTheme="minorHAnsi" w:hAnsiTheme="minorHAnsi"/>
        </w:rPr>
      </w:pPr>
      <w:r w:rsidRPr="0051298C">
        <w:rPr>
          <w:rFonts w:asciiTheme="minorHAnsi" w:hAnsiTheme="minorHAnsi"/>
        </w:rPr>
        <w:t>Selecteert in groepssamenwerking op basis van klinisch redeneren de hypothetische en definitieve geko</w:t>
      </w:r>
      <w:r w:rsidR="00454577" w:rsidRPr="0051298C">
        <w:rPr>
          <w:rFonts w:asciiTheme="minorHAnsi" w:hAnsiTheme="minorHAnsi"/>
        </w:rPr>
        <w:t>zen diagnoses en verantwoordt</w:t>
      </w:r>
      <w:r w:rsidRPr="0051298C">
        <w:rPr>
          <w:rFonts w:asciiTheme="minorHAnsi" w:hAnsiTheme="minorHAnsi"/>
        </w:rPr>
        <w:t xml:space="preserve">, gezamenlijk, de keuzes met behulp  van kennis uit de verschillende vakgebieden, EBP, voorkeur </w:t>
      </w:r>
      <w:r w:rsidR="0051298C" w:rsidRPr="0051298C">
        <w:rPr>
          <w:rFonts w:asciiTheme="minorHAnsi" w:hAnsiTheme="minorHAnsi"/>
        </w:rPr>
        <w:t xml:space="preserve">( leefstijl) </w:t>
      </w:r>
      <w:r w:rsidRPr="0051298C">
        <w:rPr>
          <w:rFonts w:asciiTheme="minorHAnsi" w:hAnsiTheme="minorHAnsi"/>
        </w:rPr>
        <w:t>e</w:t>
      </w:r>
      <w:r w:rsidR="0051298C" w:rsidRPr="0051298C">
        <w:rPr>
          <w:rFonts w:asciiTheme="minorHAnsi" w:hAnsiTheme="minorHAnsi"/>
        </w:rPr>
        <w:t>n mogelijkheden (zelfmanagement)</w:t>
      </w:r>
      <w:r w:rsidRPr="0051298C">
        <w:rPr>
          <w:rFonts w:asciiTheme="minorHAnsi" w:hAnsiTheme="minorHAnsi"/>
        </w:rPr>
        <w:t xml:space="preserve"> van simulatiepatiënt  in een casusbespreking.</w:t>
      </w:r>
      <w:r w:rsidR="00454577" w:rsidRPr="0051298C">
        <w:rPr>
          <w:rFonts w:asciiTheme="minorHAnsi" w:hAnsiTheme="minorHAnsi"/>
        </w:rPr>
        <w:t xml:space="preserve"> Verantwoordt tevens de prioriteit van de diagnoses.</w:t>
      </w:r>
      <w:r w:rsidRPr="0051298C">
        <w:rPr>
          <w:rFonts w:asciiTheme="minorHAnsi" w:hAnsiTheme="minorHAnsi"/>
        </w:rPr>
        <w:t xml:space="preserve">   </w:t>
      </w:r>
    </w:p>
    <w:p w:rsidR="002A3E79" w:rsidRPr="00827798" w:rsidRDefault="00E328FC">
      <w:pPr>
        <w:numPr>
          <w:ilvl w:val="0"/>
          <w:numId w:val="5"/>
        </w:numPr>
        <w:ind w:right="53" w:hanging="360"/>
        <w:rPr>
          <w:rFonts w:asciiTheme="minorHAnsi" w:hAnsiTheme="minorHAnsi"/>
        </w:rPr>
      </w:pPr>
      <w:r w:rsidRPr="00827798">
        <w:rPr>
          <w:rFonts w:asciiTheme="minorHAnsi" w:hAnsiTheme="minorHAnsi"/>
        </w:rPr>
        <w:t xml:space="preserve">Geeft </w:t>
      </w:r>
      <w:r w:rsidR="00AF1FB2">
        <w:rPr>
          <w:rFonts w:asciiTheme="minorHAnsi" w:hAnsiTheme="minorHAnsi"/>
        </w:rPr>
        <w:t>feedback en forward als peerass</w:t>
      </w:r>
      <w:r w:rsidRPr="00827798">
        <w:rPr>
          <w:rFonts w:asciiTheme="minorHAnsi" w:hAnsiTheme="minorHAnsi"/>
        </w:rPr>
        <w:t xml:space="preserve">essor aan de hand van rubrics op gewenst gedrag aan medestudent tijdens het verzamelen van gegevens in het anamnesegesprek. </w:t>
      </w:r>
    </w:p>
    <w:p w:rsidR="002A3E79" w:rsidRPr="00827798" w:rsidRDefault="00454577">
      <w:pPr>
        <w:numPr>
          <w:ilvl w:val="0"/>
          <w:numId w:val="5"/>
        </w:numPr>
        <w:ind w:right="53" w:hanging="360"/>
        <w:rPr>
          <w:rFonts w:asciiTheme="minorHAnsi" w:hAnsiTheme="minorHAnsi"/>
        </w:rPr>
      </w:pPr>
      <w:r w:rsidRPr="00827798">
        <w:rPr>
          <w:rFonts w:asciiTheme="minorHAnsi" w:hAnsiTheme="minorHAnsi"/>
        </w:rPr>
        <w:t xml:space="preserve">Maakt aan de hand van klinisch redeneren tijdens het praktijkleren een keuze voor een interventie bij een zorgvrager en voert deze interventie uit </w:t>
      </w:r>
      <w:r w:rsidR="00E328FC" w:rsidRPr="00827798">
        <w:rPr>
          <w:rFonts w:asciiTheme="minorHAnsi" w:hAnsiTheme="minorHAnsi"/>
        </w:rPr>
        <w:t>volgens de laatste EBP inzichten aan de hand van richtlijnen en</w:t>
      </w:r>
      <w:r w:rsidRPr="00827798">
        <w:rPr>
          <w:rFonts w:asciiTheme="minorHAnsi" w:hAnsiTheme="minorHAnsi"/>
        </w:rPr>
        <w:t>/of</w:t>
      </w:r>
      <w:r w:rsidR="00E328FC" w:rsidRPr="00827798">
        <w:rPr>
          <w:rFonts w:asciiTheme="minorHAnsi" w:hAnsiTheme="minorHAnsi"/>
        </w:rPr>
        <w:t xml:space="preserve"> protocollen.</w:t>
      </w:r>
      <w:r w:rsidR="00E328FC" w:rsidRPr="00827798">
        <w:rPr>
          <w:rFonts w:asciiTheme="minorHAnsi" w:hAnsiTheme="minorHAnsi"/>
          <w:color w:val="FF0000"/>
        </w:rPr>
        <w:t xml:space="preserve">  </w:t>
      </w:r>
    </w:p>
    <w:p w:rsidR="002A3E79" w:rsidRPr="00827798" w:rsidRDefault="002A3E79">
      <w:pPr>
        <w:spacing w:after="0" w:line="259" w:lineRule="auto"/>
        <w:ind w:left="0" w:firstLine="0"/>
        <w:rPr>
          <w:rFonts w:asciiTheme="minorHAnsi" w:hAnsiTheme="minorHAnsi"/>
        </w:rPr>
      </w:pPr>
    </w:p>
    <w:p w:rsidR="009A6BBB" w:rsidRPr="00827798" w:rsidRDefault="009A6BBB">
      <w:pPr>
        <w:spacing w:after="0" w:line="259" w:lineRule="auto"/>
        <w:ind w:left="0" w:firstLine="0"/>
        <w:rPr>
          <w:rFonts w:asciiTheme="minorHAnsi" w:hAnsiTheme="minorHAnsi"/>
        </w:rPr>
      </w:pPr>
    </w:p>
    <w:p w:rsidR="002A3E79" w:rsidRPr="00827798" w:rsidRDefault="00E328FC">
      <w:pPr>
        <w:ind w:left="-5" w:right="53"/>
        <w:rPr>
          <w:rFonts w:asciiTheme="minorHAnsi" w:hAnsiTheme="minorHAnsi"/>
        </w:rPr>
      </w:pPr>
      <w:r w:rsidRPr="00827798">
        <w:rPr>
          <w:rFonts w:asciiTheme="minorHAnsi" w:hAnsiTheme="minorHAnsi"/>
        </w:rPr>
        <w:t>De PA- periode is onderdeel van de propedeuse van de HBO</w:t>
      </w:r>
      <w:r w:rsidR="00D60A76">
        <w:rPr>
          <w:rFonts w:asciiTheme="minorHAnsi" w:hAnsiTheme="minorHAnsi"/>
        </w:rPr>
        <w:t>-</w:t>
      </w:r>
      <w:r w:rsidRPr="00827798">
        <w:rPr>
          <w:rFonts w:asciiTheme="minorHAnsi" w:hAnsiTheme="minorHAnsi"/>
        </w:rPr>
        <w:t xml:space="preserve">V en staat gepland vlak voor het praktijkleren </w:t>
      </w:r>
      <w:r w:rsidR="00296962" w:rsidRPr="00827798">
        <w:rPr>
          <w:rFonts w:asciiTheme="minorHAnsi" w:hAnsiTheme="minorHAnsi"/>
        </w:rPr>
        <w:t xml:space="preserve">en een onderdeel tijdens het praktijkleren </w:t>
      </w:r>
      <w:r w:rsidRPr="00827798">
        <w:rPr>
          <w:rFonts w:asciiTheme="minorHAnsi" w:hAnsiTheme="minorHAnsi"/>
        </w:rPr>
        <w:t>in module 3 waar de zorgvrager met laag</w:t>
      </w:r>
      <w:r w:rsidR="00D60A76">
        <w:rPr>
          <w:rFonts w:asciiTheme="minorHAnsi" w:hAnsiTheme="minorHAnsi"/>
        </w:rPr>
        <w:t xml:space="preserve">complexe tot </w:t>
      </w:r>
      <w:r w:rsidRPr="00827798">
        <w:rPr>
          <w:rFonts w:asciiTheme="minorHAnsi" w:hAnsiTheme="minorHAnsi"/>
        </w:rPr>
        <w:t xml:space="preserve">complexe zorg centraal staat. De onderdelen uit de  PA- periode zijn in de leeractiviteiten van module 3 aan de orde geweest. Zowel de theorie uit de verschillende vakgebieden, de verpleegkundige methodiek, het klinisch redeneren en diagnoses stellen, als de ziektebeelden, de vaardigheden, de simulatiecontacten en het onderdeel peerassessor. De literatuur is ondersteunend geweest en </w:t>
      </w:r>
      <w:r w:rsidR="00D60A76">
        <w:rPr>
          <w:rFonts w:asciiTheme="minorHAnsi" w:hAnsiTheme="minorHAnsi"/>
        </w:rPr>
        <w:t>kan</w:t>
      </w:r>
      <w:r w:rsidRPr="00827798">
        <w:rPr>
          <w:rFonts w:asciiTheme="minorHAnsi" w:hAnsiTheme="minorHAnsi"/>
        </w:rPr>
        <w:t xml:space="preserve"> </w:t>
      </w:r>
      <w:r w:rsidR="004219F6" w:rsidRPr="00827798">
        <w:rPr>
          <w:rFonts w:asciiTheme="minorHAnsi" w:hAnsiTheme="minorHAnsi"/>
        </w:rPr>
        <w:t xml:space="preserve">worden gebruikt </w:t>
      </w:r>
      <w:r w:rsidRPr="00827798">
        <w:rPr>
          <w:rFonts w:asciiTheme="minorHAnsi" w:hAnsiTheme="minorHAnsi"/>
        </w:rPr>
        <w:t xml:space="preserve">ter voorbereiding. </w:t>
      </w:r>
    </w:p>
    <w:p w:rsidR="00F13A9A" w:rsidRPr="00827798" w:rsidRDefault="00E328FC" w:rsidP="00F13A9A">
      <w:pPr>
        <w:spacing w:after="14" w:line="249" w:lineRule="auto"/>
        <w:ind w:left="-5"/>
        <w:rPr>
          <w:rFonts w:asciiTheme="minorHAnsi" w:hAnsiTheme="minorHAnsi"/>
        </w:rPr>
      </w:pPr>
      <w:r w:rsidRPr="00827798">
        <w:rPr>
          <w:rFonts w:asciiTheme="minorHAnsi" w:hAnsiTheme="minorHAnsi"/>
        </w:rPr>
        <w:t xml:space="preserve"> </w:t>
      </w:r>
    </w:p>
    <w:p w:rsidR="002A3E79" w:rsidRPr="00827798" w:rsidRDefault="00E328FC">
      <w:pPr>
        <w:spacing w:after="0" w:line="259" w:lineRule="auto"/>
        <w:ind w:left="0" w:firstLine="0"/>
        <w:rPr>
          <w:rFonts w:asciiTheme="minorHAnsi" w:hAnsiTheme="minorHAnsi"/>
        </w:rPr>
      </w:pPr>
      <w:r w:rsidRPr="00827798">
        <w:rPr>
          <w:rFonts w:asciiTheme="minorHAnsi" w:hAnsiTheme="minorHAnsi"/>
        </w:rPr>
        <w:t xml:space="preserve"> </w:t>
      </w:r>
    </w:p>
    <w:p w:rsidR="002A3E79" w:rsidRDefault="00E328FC" w:rsidP="008F7818">
      <w:pPr>
        <w:pStyle w:val="Kop2"/>
      </w:pPr>
      <w:bookmarkStart w:id="5" w:name="_Toc508284367"/>
      <w:r w:rsidRPr="00827798">
        <w:t>1.4  Beoordeling</w:t>
      </w:r>
      <w:bookmarkEnd w:id="5"/>
      <w:r w:rsidRPr="00827798">
        <w:t xml:space="preserve">  </w:t>
      </w:r>
    </w:p>
    <w:p w:rsidR="002A3E79" w:rsidRPr="00827798" w:rsidRDefault="002A3E79" w:rsidP="003D161D">
      <w:pPr>
        <w:ind w:left="0" w:right="53" w:firstLine="0"/>
        <w:rPr>
          <w:rFonts w:asciiTheme="minorHAnsi" w:hAnsiTheme="minorHAnsi"/>
        </w:rPr>
      </w:pPr>
    </w:p>
    <w:p w:rsidR="003D161D" w:rsidRDefault="003D161D">
      <w:pPr>
        <w:ind w:left="-5" w:right="53"/>
        <w:rPr>
          <w:rFonts w:asciiTheme="minorHAnsi" w:hAnsiTheme="minorHAnsi"/>
        </w:rPr>
      </w:pPr>
      <w:r>
        <w:rPr>
          <w:rFonts w:asciiTheme="minorHAnsi" w:hAnsiTheme="minorHAnsi"/>
        </w:rPr>
        <w:t>De beoordeling vindt plaats op basis van criteria en rubrics, uitgeschreven in het toetsformulier.</w:t>
      </w:r>
    </w:p>
    <w:p w:rsidR="00677773" w:rsidRDefault="003D161D">
      <w:pPr>
        <w:ind w:left="-5" w:right="53"/>
        <w:rPr>
          <w:rFonts w:asciiTheme="minorHAnsi" w:hAnsiTheme="minorHAnsi"/>
        </w:rPr>
      </w:pPr>
      <w:r>
        <w:rPr>
          <w:rFonts w:asciiTheme="minorHAnsi" w:hAnsiTheme="minorHAnsi"/>
        </w:rPr>
        <w:t>De verpleegkundige i.o. wordt beoordeeld door e</w:t>
      </w:r>
      <w:r w:rsidR="00E328FC" w:rsidRPr="00827798">
        <w:rPr>
          <w:rFonts w:asciiTheme="minorHAnsi" w:hAnsiTheme="minorHAnsi"/>
        </w:rPr>
        <w:t>xaminatoren</w:t>
      </w:r>
      <w:r>
        <w:rPr>
          <w:rFonts w:asciiTheme="minorHAnsi" w:hAnsiTheme="minorHAnsi"/>
        </w:rPr>
        <w:t>, dit  zijn docenten.</w:t>
      </w:r>
    </w:p>
    <w:p w:rsidR="009564A8" w:rsidRDefault="009564A8" w:rsidP="009564A8">
      <w:pPr>
        <w:ind w:left="-5" w:right="53"/>
        <w:rPr>
          <w:rFonts w:asciiTheme="minorHAnsi" w:hAnsiTheme="minorHAnsi"/>
        </w:rPr>
      </w:pPr>
      <w:r w:rsidRPr="00827798">
        <w:rPr>
          <w:rFonts w:asciiTheme="minorHAnsi" w:hAnsiTheme="minorHAnsi"/>
        </w:rPr>
        <w:t xml:space="preserve">De docent examinator beslist </w:t>
      </w:r>
      <w:r>
        <w:rPr>
          <w:rFonts w:asciiTheme="minorHAnsi" w:hAnsiTheme="minorHAnsi"/>
        </w:rPr>
        <w:t xml:space="preserve">over </w:t>
      </w:r>
      <w:r w:rsidRPr="00827798">
        <w:rPr>
          <w:rFonts w:asciiTheme="minorHAnsi" w:hAnsiTheme="minorHAnsi"/>
        </w:rPr>
        <w:t xml:space="preserve">de definitieve beoordeling. </w:t>
      </w:r>
    </w:p>
    <w:p w:rsidR="00677773" w:rsidRPr="00827798" w:rsidRDefault="00677773" w:rsidP="009564A8">
      <w:pPr>
        <w:ind w:left="0" w:right="53" w:firstLine="0"/>
        <w:rPr>
          <w:rFonts w:asciiTheme="minorHAnsi" w:hAnsiTheme="minorHAnsi"/>
        </w:rPr>
      </w:pPr>
      <w:r w:rsidRPr="00827798">
        <w:rPr>
          <w:rFonts w:asciiTheme="minorHAnsi" w:hAnsiTheme="minorHAnsi"/>
        </w:rPr>
        <w:t xml:space="preserve">De docent is geen examinator van de student waarvan hij coach is voor de onderdelen anamnesegesprek en casusbespreking. </w:t>
      </w:r>
      <w:r>
        <w:rPr>
          <w:rFonts w:asciiTheme="minorHAnsi" w:hAnsiTheme="minorHAnsi"/>
        </w:rPr>
        <w:br/>
      </w:r>
      <w:r w:rsidR="0051298C">
        <w:rPr>
          <w:rFonts w:asciiTheme="minorHAnsi" w:hAnsiTheme="minorHAnsi"/>
        </w:rPr>
        <w:t>De verpleegkundige i.o.</w:t>
      </w:r>
      <w:r w:rsidRPr="00827798">
        <w:rPr>
          <w:rFonts w:asciiTheme="minorHAnsi" w:hAnsiTheme="minorHAnsi"/>
        </w:rPr>
        <w:t xml:space="preserve"> worden ingezet als peerassessor.</w:t>
      </w:r>
      <w:r w:rsidR="0051298C">
        <w:rPr>
          <w:rFonts w:asciiTheme="minorHAnsi" w:hAnsiTheme="minorHAnsi"/>
        </w:rPr>
        <w:t xml:space="preserve"> Zij geeft</w:t>
      </w:r>
      <w:r>
        <w:rPr>
          <w:rFonts w:asciiTheme="minorHAnsi" w:hAnsiTheme="minorHAnsi"/>
        </w:rPr>
        <w:t xml:space="preserve"> feedback en feedforward.</w:t>
      </w:r>
      <w:r w:rsidRPr="00827798">
        <w:rPr>
          <w:rFonts w:asciiTheme="minorHAnsi" w:hAnsiTheme="minorHAnsi"/>
        </w:rPr>
        <w:t xml:space="preserve"> </w:t>
      </w:r>
      <w:r>
        <w:rPr>
          <w:rFonts w:asciiTheme="minorHAnsi" w:hAnsiTheme="minorHAnsi"/>
        </w:rPr>
        <w:br/>
      </w:r>
      <w:r w:rsidRPr="00827798">
        <w:rPr>
          <w:rFonts w:asciiTheme="minorHAnsi" w:hAnsiTheme="minorHAnsi"/>
        </w:rPr>
        <w:t xml:space="preserve">Voor de simulatiepatiënt is in het </w:t>
      </w:r>
      <w:r w:rsidR="00DF2F70">
        <w:rPr>
          <w:rFonts w:asciiTheme="minorHAnsi" w:hAnsiTheme="minorHAnsi"/>
        </w:rPr>
        <w:t>toets</w:t>
      </w:r>
      <w:r w:rsidRPr="00827798">
        <w:rPr>
          <w:rFonts w:asciiTheme="minorHAnsi" w:hAnsiTheme="minorHAnsi"/>
        </w:rPr>
        <w:t xml:space="preserve">onderdeel </w:t>
      </w:r>
      <w:r w:rsidR="009564A8">
        <w:rPr>
          <w:rFonts w:asciiTheme="minorHAnsi" w:hAnsiTheme="minorHAnsi"/>
        </w:rPr>
        <w:t xml:space="preserve">anamnesegesprek </w:t>
      </w:r>
      <w:r w:rsidRPr="00827798">
        <w:rPr>
          <w:rFonts w:asciiTheme="minorHAnsi" w:hAnsiTheme="minorHAnsi"/>
        </w:rPr>
        <w:t>een it</w:t>
      </w:r>
      <w:r w:rsidR="009564A8">
        <w:rPr>
          <w:rFonts w:asciiTheme="minorHAnsi" w:hAnsiTheme="minorHAnsi"/>
        </w:rPr>
        <w:t xml:space="preserve">em opgenomen </w:t>
      </w:r>
      <w:r w:rsidR="00AF1FB2">
        <w:rPr>
          <w:rFonts w:asciiTheme="minorHAnsi" w:hAnsiTheme="minorHAnsi"/>
        </w:rPr>
        <w:t xml:space="preserve">waarbij </w:t>
      </w:r>
      <w:r w:rsidRPr="00827798">
        <w:rPr>
          <w:rFonts w:asciiTheme="minorHAnsi" w:hAnsiTheme="minorHAnsi"/>
        </w:rPr>
        <w:t>de simulatiepatiënt feedback en feedforward</w:t>
      </w:r>
      <w:r>
        <w:rPr>
          <w:rFonts w:asciiTheme="minorHAnsi" w:hAnsiTheme="minorHAnsi"/>
        </w:rPr>
        <w:t xml:space="preserve"> geeft</w:t>
      </w:r>
      <w:r w:rsidRPr="00827798">
        <w:rPr>
          <w:rFonts w:asciiTheme="minorHAnsi" w:hAnsiTheme="minorHAnsi"/>
        </w:rPr>
        <w:t xml:space="preserve">.  </w:t>
      </w:r>
    </w:p>
    <w:p w:rsidR="003D161D" w:rsidRDefault="003D161D" w:rsidP="00677773">
      <w:pPr>
        <w:ind w:left="0" w:right="53" w:firstLine="0"/>
        <w:rPr>
          <w:rFonts w:asciiTheme="minorHAnsi" w:hAnsiTheme="minorHAnsi"/>
        </w:rPr>
      </w:pPr>
      <w:r>
        <w:rPr>
          <w:rFonts w:asciiTheme="minorHAnsi" w:hAnsiTheme="minorHAnsi"/>
        </w:rPr>
        <w:t>T</w:t>
      </w:r>
      <w:r w:rsidR="00677773">
        <w:rPr>
          <w:rFonts w:asciiTheme="minorHAnsi" w:hAnsiTheme="minorHAnsi"/>
        </w:rPr>
        <w:t xml:space="preserve">ijdens het praktijkleren wordt de verpleegkundige i.o. bij het toetsonderdeel interventies uitvoeren  </w:t>
      </w:r>
      <w:r>
        <w:rPr>
          <w:rFonts w:asciiTheme="minorHAnsi" w:hAnsiTheme="minorHAnsi"/>
        </w:rPr>
        <w:t>van feedback en feedforward</w:t>
      </w:r>
      <w:r w:rsidR="00677773">
        <w:rPr>
          <w:rFonts w:asciiTheme="minorHAnsi" w:hAnsiTheme="minorHAnsi"/>
        </w:rPr>
        <w:t xml:space="preserve"> voorzien </w:t>
      </w:r>
      <w:r>
        <w:rPr>
          <w:rFonts w:asciiTheme="minorHAnsi" w:hAnsiTheme="minorHAnsi"/>
        </w:rPr>
        <w:t xml:space="preserve">door een inhoudsdeskundige uit het werkveld. </w:t>
      </w:r>
    </w:p>
    <w:p w:rsidR="002A3E79" w:rsidRDefault="004C2323" w:rsidP="00CC53B4">
      <w:pPr>
        <w:pStyle w:val="Kop2"/>
        <w:numPr>
          <w:ilvl w:val="0"/>
          <w:numId w:val="20"/>
        </w:numPr>
      </w:pPr>
      <w:bookmarkStart w:id="6" w:name="_Toc508284368"/>
      <w:r>
        <w:lastRenderedPageBreak/>
        <w:t>Toetsopdrachten</w:t>
      </w:r>
      <w:bookmarkEnd w:id="6"/>
      <w:r w:rsidR="00E328FC" w:rsidRPr="008F7818">
        <w:t xml:space="preserve"> </w:t>
      </w:r>
    </w:p>
    <w:p w:rsidR="009B755F" w:rsidRPr="009B755F" w:rsidRDefault="009B755F" w:rsidP="009B755F"/>
    <w:p w:rsidR="002A3E79" w:rsidRPr="00827798" w:rsidRDefault="002A3E79">
      <w:pPr>
        <w:spacing w:after="0" w:line="259" w:lineRule="auto"/>
        <w:ind w:left="0" w:firstLine="0"/>
        <w:rPr>
          <w:rFonts w:asciiTheme="minorHAnsi" w:hAnsiTheme="minorHAnsi"/>
        </w:rPr>
      </w:pPr>
    </w:p>
    <w:p w:rsidR="002A3E79" w:rsidRPr="009B755F" w:rsidRDefault="00E328FC" w:rsidP="009B755F">
      <w:pPr>
        <w:pStyle w:val="Kop2"/>
      </w:pPr>
      <w:bookmarkStart w:id="7" w:name="_Toc508284369"/>
      <w:r w:rsidRPr="009B755F">
        <w:t xml:space="preserve">Toetsopdracht </w:t>
      </w:r>
      <w:r w:rsidR="00DF2F70">
        <w:t>1</w:t>
      </w:r>
      <w:bookmarkEnd w:id="7"/>
    </w:p>
    <w:p w:rsidR="002A3E79" w:rsidRPr="009B06C2" w:rsidRDefault="00C03D51">
      <w:pPr>
        <w:ind w:left="-5" w:right="53"/>
        <w:rPr>
          <w:rFonts w:asciiTheme="minorHAnsi" w:hAnsiTheme="minorHAnsi"/>
          <w:b/>
        </w:rPr>
      </w:pPr>
      <w:r>
        <w:rPr>
          <w:rFonts w:asciiTheme="minorHAnsi" w:hAnsiTheme="minorHAnsi"/>
          <w:b/>
        </w:rPr>
        <w:t>anamnesegesprek</w:t>
      </w:r>
      <w:r w:rsidR="00E328FC" w:rsidRPr="009B06C2">
        <w:rPr>
          <w:rFonts w:asciiTheme="minorHAnsi" w:hAnsiTheme="minorHAnsi"/>
          <w:b/>
        </w:rPr>
        <w:t xml:space="preserve"> </w:t>
      </w:r>
    </w:p>
    <w:p w:rsidR="002A3E79" w:rsidRPr="00827798" w:rsidRDefault="00E328FC">
      <w:pPr>
        <w:spacing w:after="0" w:line="259" w:lineRule="auto"/>
        <w:ind w:left="0" w:firstLine="0"/>
        <w:rPr>
          <w:rFonts w:asciiTheme="minorHAnsi" w:hAnsiTheme="minorHAnsi"/>
        </w:rPr>
      </w:pPr>
      <w:r w:rsidRPr="00827798">
        <w:rPr>
          <w:rFonts w:asciiTheme="minorHAnsi" w:hAnsiTheme="minorHAnsi"/>
        </w:rPr>
        <w:t xml:space="preserve"> </w:t>
      </w:r>
    </w:p>
    <w:p w:rsidR="002A3E79" w:rsidRPr="009B06C2" w:rsidRDefault="00E328FC" w:rsidP="009B06C2">
      <w:pPr>
        <w:ind w:right="53"/>
        <w:rPr>
          <w:rFonts w:asciiTheme="minorHAnsi" w:hAnsiTheme="minorHAnsi"/>
          <w:b/>
          <w:i/>
        </w:rPr>
      </w:pPr>
      <w:r w:rsidRPr="009B06C2">
        <w:rPr>
          <w:rFonts w:asciiTheme="minorHAnsi" w:hAnsiTheme="minorHAnsi"/>
          <w:b/>
          <w:i/>
        </w:rPr>
        <w:t xml:space="preserve">Uitvoering </w:t>
      </w:r>
    </w:p>
    <w:p w:rsidR="002A3E79" w:rsidRPr="00827798" w:rsidRDefault="00E328FC" w:rsidP="00D348EB">
      <w:pPr>
        <w:spacing w:after="47"/>
        <w:ind w:left="720" w:right="53" w:hanging="360"/>
        <w:rPr>
          <w:rFonts w:asciiTheme="minorHAnsi" w:hAnsiTheme="minorHAnsi"/>
        </w:rPr>
      </w:pPr>
      <w:r w:rsidRPr="00827798">
        <w:rPr>
          <w:rFonts w:asciiTheme="minorHAnsi" w:eastAsia="Segoe UI Symbol" w:hAnsiTheme="minorHAnsi" w:cs="Segoe UI Symbol"/>
        </w:rPr>
        <w:t></w:t>
      </w:r>
      <w:r w:rsidRPr="00827798">
        <w:rPr>
          <w:rFonts w:asciiTheme="minorHAnsi" w:hAnsiTheme="minorHAnsi"/>
        </w:rPr>
        <w:t xml:space="preserve"> </w:t>
      </w:r>
      <w:r w:rsidRPr="00827798">
        <w:rPr>
          <w:rFonts w:asciiTheme="minorHAnsi" w:hAnsiTheme="minorHAnsi"/>
        </w:rPr>
        <w:tab/>
        <w:t xml:space="preserve">Individuele opdracht; aan de hand van een anamnese gesprek </w:t>
      </w:r>
      <w:r w:rsidR="00C03D51">
        <w:rPr>
          <w:rFonts w:asciiTheme="minorHAnsi" w:hAnsiTheme="minorHAnsi"/>
        </w:rPr>
        <w:t xml:space="preserve">verzamel je gegevens </w:t>
      </w:r>
      <w:r w:rsidRPr="00827798">
        <w:rPr>
          <w:rFonts w:asciiTheme="minorHAnsi" w:hAnsiTheme="minorHAnsi"/>
        </w:rPr>
        <w:t xml:space="preserve">over de gezondheidssituatie van de simulatiepatiënt. Je doet dit met behulp van de </w:t>
      </w:r>
      <w:r w:rsidR="004C2323">
        <w:rPr>
          <w:rFonts w:asciiTheme="minorHAnsi" w:hAnsiTheme="minorHAnsi"/>
        </w:rPr>
        <w:t>Functionele g</w:t>
      </w:r>
      <w:r w:rsidRPr="00827798">
        <w:rPr>
          <w:rFonts w:asciiTheme="minorHAnsi" w:hAnsiTheme="minorHAnsi"/>
        </w:rPr>
        <w:t xml:space="preserve">ezondheidspatronen van Gordon. </w:t>
      </w:r>
    </w:p>
    <w:p w:rsidR="002A3E79" w:rsidRPr="00827798" w:rsidRDefault="00E328FC">
      <w:pPr>
        <w:spacing w:after="8" w:line="259" w:lineRule="auto"/>
        <w:ind w:left="360" w:firstLine="0"/>
        <w:rPr>
          <w:rFonts w:asciiTheme="minorHAnsi" w:hAnsiTheme="minorHAnsi"/>
        </w:rPr>
      </w:pPr>
      <w:r w:rsidRPr="00827798">
        <w:rPr>
          <w:rFonts w:asciiTheme="minorHAnsi" w:hAnsiTheme="minorHAnsi"/>
        </w:rPr>
        <w:t xml:space="preserve"> </w:t>
      </w:r>
    </w:p>
    <w:p w:rsidR="002A3E79" w:rsidRPr="00827798" w:rsidRDefault="00E328FC">
      <w:pPr>
        <w:numPr>
          <w:ilvl w:val="0"/>
          <w:numId w:val="6"/>
        </w:numPr>
        <w:ind w:right="53" w:hanging="360"/>
        <w:rPr>
          <w:rFonts w:asciiTheme="minorHAnsi" w:hAnsiTheme="minorHAnsi"/>
        </w:rPr>
      </w:pPr>
      <w:r w:rsidRPr="00827798">
        <w:rPr>
          <w:rFonts w:asciiTheme="minorHAnsi" w:hAnsiTheme="minorHAnsi"/>
        </w:rPr>
        <w:t>15 minuten vooraf inlezen casus met opdracht</w:t>
      </w:r>
      <w:r w:rsidR="00DC1EF3">
        <w:rPr>
          <w:rFonts w:asciiTheme="minorHAnsi" w:hAnsiTheme="minorHAnsi"/>
        </w:rPr>
        <w:t>. Je mag notit</w:t>
      </w:r>
      <w:r w:rsidR="004C2323">
        <w:rPr>
          <w:rFonts w:asciiTheme="minorHAnsi" w:hAnsiTheme="minorHAnsi"/>
        </w:rPr>
        <w:t xml:space="preserve">ie maken. </w:t>
      </w:r>
      <w:r w:rsidR="004C2323">
        <w:rPr>
          <w:rFonts w:asciiTheme="minorHAnsi" w:hAnsiTheme="minorHAnsi"/>
        </w:rPr>
        <w:br/>
        <w:t>Een kaart met de Functionele gezondheidsp</w:t>
      </w:r>
      <w:r w:rsidR="00C03D51">
        <w:rPr>
          <w:rFonts w:asciiTheme="minorHAnsi" w:hAnsiTheme="minorHAnsi"/>
        </w:rPr>
        <w:t xml:space="preserve">atronen </w:t>
      </w:r>
      <w:r w:rsidR="00DC1EF3">
        <w:rPr>
          <w:rFonts w:asciiTheme="minorHAnsi" w:hAnsiTheme="minorHAnsi"/>
        </w:rPr>
        <w:t>ligt ter inzage.</w:t>
      </w:r>
      <w:r w:rsidRPr="00827798">
        <w:rPr>
          <w:rFonts w:asciiTheme="minorHAnsi" w:hAnsiTheme="minorHAnsi"/>
        </w:rPr>
        <w:t xml:space="preserve">  </w:t>
      </w:r>
      <w:r w:rsidRPr="00827798">
        <w:rPr>
          <w:rFonts w:asciiTheme="minorHAnsi" w:hAnsiTheme="minorHAnsi"/>
        </w:rPr>
        <w:tab/>
        <w:t xml:space="preserve"> </w:t>
      </w:r>
      <w:r w:rsidRPr="00827798">
        <w:rPr>
          <w:rFonts w:asciiTheme="minorHAnsi" w:hAnsiTheme="minorHAnsi"/>
        </w:rPr>
        <w:tab/>
      </w:r>
      <w:r w:rsidRPr="00827798">
        <w:rPr>
          <w:rFonts w:asciiTheme="minorHAnsi" w:hAnsiTheme="minorHAnsi"/>
          <w:i/>
        </w:rPr>
        <w:t xml:space="preserve">                                                        </w:t>
      </w:r>
    </w:p>
    <w:p w:rsidR="002A3E79" w:rsidRPr="00827798" w:rsidRDefault="00584368">
      <w:pPr>
        <w:numPr>
          <w:ilvl w:val="0"/>
          <w:numId w:val="6"/>
        </w:numPr>
        <w:ind w:right="53" w:hanging="360"/>
        <w:rPr>
          <w:rFonts w:asciiTheme="minorHAnsi" w:hAnsiTheme="minorHAnsi"/>
        </w:rPr>
      </w:pPr>
      <w:r>
        <w:rPr>
          <w:rFonts w:asciiTheme="minorHAnsi" w:hAnsiTheme="minorHAnsi"/>
        </w:rPr>
        <w:t xml:space="preserve">15 minuten anamnesegesprek met </w:t>
      </w:r>
      <w:r w:rsidR="00E328FC" w:rsidRPr="00827798">
        <w:rPr>
          <w:rFonts w:asciiTheme="minorHAnsi" w:hAnsiTheme="minorHAnsi"/>
        </w:rPr>
        <w:t>simulatiepatiënt</w:t>
      </w:r>
      <w:r w:rsidR="00DC1EF3">
        <w:rPr>
          <w:rFonts w:asciiTheme="minorHAnsi" w:hAnsiTheme="minorHAnsi"/>
        </w:rPr>
        <w:t>.</w:t>
      </w:r>
      <w:r w:rsidR="00E328FC" w:rsidRPr="00827798">
        <w:rPr>
          <w:rFonts w:asciiTheme="minorHAnsi" w:hAnsiTheme="minorHAnsi"/>
        </w:rPr>
        <w:t xml:space="preserve"> </w:t>
      </w:r>
    </w:p>
    <w:p w:rsidR="002A3E79" w:rsidRPr="00827798" w:rsidRDefault="00E328FC">
      <w:pPr>
        <w:numPr>
          <w:ilvl w:val="0"/>
          <w:numId w:val="6"/>
        </w:numPr>
        <w:ind w:right="53" w:hanging="360"/>
        <w:rPr>
          <w:rFonts w:asciiTheme="minorHAnsi" w:hAnsiTheme="minorHAnsi"/>
        </w:rPr>
      </w:pPr>
      <w:r w:rsidRPr="00827798">
        <w:rPr>
          <w:rFonts w:asciiTheme="minorHAnsi" w:hAnsiTheme="minorHAnsi"/>
        </w:rPr>
        <w:t xml:space="preserve">5 minuten </w:t>
      </w:r>
      <w:r w:rsidR="007805E9">
        <w:rPr>
          <w:rFonts w:asciiTheme="minorHAnsi" w:hAnsiTheme="minorHAnsi"/>
        </w:rPr>
        <w:t>feedback/</w:t>
      </w:r>
      <w:r w:rsidRPr="00827798">
        <w:rPr>
          <w:rFonts w:asciiTheme="minorHAnsi" w:hAnsiTheme="minorHAnsi"/>
        </w:rPr>
        <w:t xml:space="preserve">feedforward </w:t>
      </w:r>
      <w:r w:rsidR="007805E9">
        <w:rPr>
          <w:rFonts w:asciiTheme="minorHAnsi" w:hAnsiTheme="minorHAnsi"/>
        </w:rPr>
        <w:t xml:space="preserve">simulatiepatiënt, </w:t>
      </w:r>
      <w:r w:rsidRPr="00827798">
        <w:rPr>
          <w:rFonts w:asciiTheme="minorHAnsi" w:hAnsiTheme="minorHAnsi"/>
        </w:rPr>
        <w:t xml:space="preserve">peerassessor en examinator </w:t>
      </w:r>
      <w:r w:rsidR="007805E9">
        <w:rPr>
          <w:rFonts w:asciiTheme="minorHAnsi" w:hAnsiTheme="minorHAnsi"/>
        </w:rPr>
        <w:br/>
      </w:r>
      <w:r w:rsidRPr="00827798">
        <w:rPr>
          <w:rFonts w:asciiTheme="minorHAnsi" w:hAnsiTheme="minorHAnsi"/>
          <w:b/>
        </w:rPr>
        <w:t xml:space="preserve">Lokaal  en tijd volgens PA- rooster </w:t>
      </w:r>
    </w:p>
    <w:p w:rsidR="002A3E79" w:rsidRPr="004C2323" w:rsidRDefault="004C2323">
      <w:pPr>
        <w:spacing w:after="7" w:line="259" w:lineRule="auto"/>
        <w:ind w:left="1080" w:firstLine="0"/>
        <w:rPr>
          <w:rFonts w:asciiTheme="minorHAnsi" w:hAnsiTheme="minorHAnsi"/>
          <w:b/>
        </w:rPr>
      </w:pPr>
      <w:r w:rsidRPr="004C2323">
        <w:rPr>
          <w:rFonts w:asciiTheme="minorHAnsi" w:hAnsiTheme="minorHAnsi"/>
          <w:b/>
        </w:rPr>
        <w:t>Er vindt een opname plaats. Z</w:t>
      </w:r>
      <w:r w:rsidR="00584368">
        <w:rPr>
          <w:rFonts w:asciiTheme="minorHAnsi" w:hAnsiTheme="minorHAnsi"/>
          <w:b/>
        </w:rPr>
        <w:t>org voor een</w:t>
      </w:r>
      <w:r w:rsidRPr="004C2323">
        <w:rPr>
          <w:rFonts w:asciiTheme="minorHAnsi" w:hAnsiTheme="minorHAnsi"/>
          <w:b/>
        </w:rPr>
        <w:t xml:space="preserve"> SD-card, minimaal 8GB.</w:t>
      </w:r>
    </w:p>
    <w:p w:rsidR="002A3E79" w:rsidRPr="00827798" w:rsidRDefault="00E328FC">
      <w:pPr>
        <w:ind w:left="1075" w:right="86"/>
        <w:rPr>
          <w:rFonts w:asciiTheme="minorHAnsi" w:hAnsiTheme="minorHAnsi"/>
        </w:rPr>
      </w:pPr>
      <w:r w:rsidRPr="00827798">
        <w:rPr>
          <w:rFonts w:asciiTheme="minorHAnsi" w:hAnsiTheme="minorHAnsi"/>
          <w:i/>
        </w:rPr>
        <w:t xml:space="preserve">LET OP: neem pen en papier mee </w:t>
      </w:r>
    </w:p>
    <w:p w:rsidR="002A3E79" w:rsidRPr="00827798" w:rsidRDefault="00E328FC" w:rsidP="00DC1EF3">
      <w:pPr>
        <w:spacing w:after="0" w:line="259" w:lineRule="auto"/>
        <w:ind w:left="0" w:firstLine="0"/>
        <w:rPr>
          <w:rFonts w:asciiTheme="minorHAnsi" w:hAnsiTheme="minorHAnsi"/>
        </w:rPr>
      </w:pPr>
      <w:r w:rsidRPr="00827798">
        <w:rPr>
          <w:rFonts w:asciiTheme="minorHAnsi" w:hAnsiTheme="minorHAnsi"/>
          <w:b/>
        </w:rPr>
        <w:t xml:space="preserve"> </w:t>
      </w:r>
    </w:p>
    <w:p w:rsidR="002A3E79" w:rsidRDefault="00E328FC">
      <w:pPr>
        <w:ind w:left="730" w:right="53"/>
        <w:rPr>
          <w:rFonts w:asciiTheme="minorHAnsi" w:hAnsiTheme="minorHAnsi"/>
          <w:i/>
        </w:rPr>
      </w:pPr>
      <w:r w:rsidRPr="00827798">
        <w:rPr>
          <w:rFonts w:asciiTheme="minorHAnsi" w:hAnsiTheme="minorHAnsi"/>
          <w:i/>
        </w:rPr>
        <w:t>Individueel,</w:t>
      </w:r>
      <w:r w:rsidRPr="00827798">
        <w:rPr>
          <w:rFonts w:asciiTheme="minorHAnsi" w:hAnsiTheme="minorHAnsi"/>
        </w:rPr>
        <w:t xml:space="preserve"> aan de hand van de verzamelde gegevens en de kennis van het ziektebeeld en andere vakgebieden ga je op basis van klinisch redeneren de hypothetische</w:t>
      </w:r>
      <w:r w:rsidR="00DC1EF3">
        <w:rPr>
          <w:rFonts w:asciiTheme="minorHAnsi" w:hAnsiTheme="minorHAnsi"/>
        </w:rPr>
        <w:t xml:space="preserve"> diagnoses bij de casus bepalen en je keuzes ten aanzien van de definitieve diagnoses.</w:t>
      </w:r>
      <w:r w:rsidRPr="00827798">
        <w:rPr>
          <w:rFonts w:asciiTheme="minorHAnsi" w:hAnsiTheme="minorHAnsi"/>
        </w:rPr>
        <w:t xml:space="preserve"> </w:t>
      </w:r>
      <w:r w:rsidRPr="00827798">
        <w:rPr>
          <w:rFonts w:asciiTheme="minorHAnsi" w:hAnsiTheme="minorHAnsi"/>
          <w:i/>
        </w:rPr>
        <w:t xml:space="preserve"> </w:t>
      </w:r>
    </w:p>
    <w:p w:rsidR="007805E9" w:rsidRDefault="007805E9">
      <w:pPr>
        <w:ind w:left="730" w:right="53"/>
        <w:rPr>
          <w:rFonts w:asciiTheme="minorHAnsi" w:hAnsiTheme="minorHAnsi"/>
        </w:rPr>
      </w:pPr>
    </w:p>
    <w:p w:rsidR="00E2672D" w:rsidRDefault="00E328FC" w:rsidP="00DC1EF3">
      <w:pPr>
        <w:ind w:left="708" w:right="53" w:firstLine="0"/>
        <w:rPr>
          <w:rFonts w:asciiTheme="minorHAnsi" w:hAnsiTheme="minorHAnsi"/>
        </w:rPr>
      </w:pPr>
      <w:r w:rsidRPr="00827798">
        <w:rPr>
          <w:rFonts w:asciiTheme="minorHAnsi" w:hAnsiTheme="minorHAnsi"/>
        </w:rPr>
        <w:t xml:space="preserve">Vervolgens ga je in </w:t>
      </w:r>
      <w:r w:rsidR="003B1C6A">
        <w:rPr>
          <w:rFonts w:asciiTheme="minorHAnsi" w:hAnsiTheme="minorHAnsi"/>
        </w:rPr>
        <w:t xml:space="preserve">de </w:t>
      </w:r>
      <w:r w:rsidR="003B1C6A" w:rsidRPr="003B1C6A">
        <w:rPr>
          <w:rFonts w:asciiTheme="minorHAnsi" w:hAnsiTheme="minorHAnsi"/>
          <w:i/>
        </w:rPr>
        <w:t>sub</w:t>
      </w:r>
      <w:r w:rsidR="003B1C6A">
        <w:rPr>
          <w:rFonts w:asciiTheme="minorHAnsi" w:hAnsiTheme="minorHAnsi"/>
          <w:i/>
        </w:rPr>
        <w:t>groep</w:t>
      </w:r>
      <w:r w:rsidR="004C2323">
        <w:rPr>
          <w:rFonts w:asciiTheme="minorHAnsi" w:hAnsiTheme="minorHAnsi"/>
        </w:rPr>
        <w:t xml:space="preserve">, </w:t>
      </w:r>
      <w:r w:rsidRPr="00827798">
        <w:rPr>
          <w:rFonts w:asciiTheme="minorHAnsi" w:hAnsiTheme="minorHAnsi"/>
        </w:rPr>
        <w:t xml:space="preserve">de casusbespreking voorbereiden aan de hand van de rubrics. </w:t>
      </w:r>
    </w:p>
    <w:p w:rsidR="00CD0BBA" w:rsidRPr="00827798" w:rsidRDefault="004C2323" w:rsidP="00CD0BBA">
      <w:pPr>
        <w:ind w:left="730" w:right="53"/>
        <w:rPr>
          <w:rFonts w:asciiTheme="minorHAnsi" w:hAnsiTheme="minorHAnsi"/>
        </w:rPr>
      </w:pPr>
      <w:r>
        <w:rPr>
          <w:rFonts w:asciiTheme="minorHAnsi" w:hAnsiTheme="minorHAnsi"/>
          <w:b/>
        </w:rPr>
        <w:t>Subgroep, zie rooster PA.</w:t>
      </w:r>
      <w:r>
        <w:rPr>
          <w:rFonts w:asciiTheme="minorHAnsi" w:hAnsiTheme="minorHAnsi"/>
          <w:b/>
        </w:rPr>
        <w:br/>
      </w:r>
      <w:r w:rsidR="00CD0BBA" w:rsidRPr="00827798">
        <w:rPr>
          <w:rFonts w:asciiTheme="minorHAnsi" w:hAnsiTheme="minorHAnsi"/>
          <w:b/>
        </w:rPr>
        <w:t>Regel zelf tijd en ruimte.</w:t>
      </w:r>
      <w:r w:rsidR="00CD0BBA" w:rsidRPr="00827798">
        <w:rPr>
          <w:rFonts w:asciiTheme="minorHAnsi" w:hAnsiTheme="minorHAnsi"/>
        </w:rPr>
        <w:t xml:space="preserve"> </w:t>
      </w:r>
      <w:r w:rsidR="00CD0BBA" w:rsidRPr="00827798">
        <w:rPr>
          <w:rFonts w:asciiTheme="minorHAnsi" w:hAnsiTheme="minorHAnsi"/>
          <w:i/>
        </w:rPr>
        <w:t xml:space="preserve"> </w:t>
      </w:r>
    </w:p>
    <w:p w:rsidR="002A3E79" w:rsidRPr="00827798" w:rsidRDefault="00CD0BBA" w:rsidP="00CD0BBA">
      <w:pPr>
        <w:ind w:left="730" w:right="53"/>
        <w:rPr>
          <w:rFonts w:asciiTheme="minorHAnsi" w:hAnsiTheme="minorHAnsi"/>
        </w:rPr>
      </w:pPr>
      <w:r w:rsidRPr="00827798">
        <w:rPr>
          <w:rFonts w:asciiTheme="minorHAnsi" w:hAnsiTheme="minorHAnsi"/>
        </w:rPr>
        <w:t xml:space="preserve">Er is altijd voldoende </w:t>
      </w:r>
      <w:r w:rsidR="00E328FC" w:rsidRPr="00827798">
        <w:rPr>
          <w:rFonts w:asciiTheme="minorHAnsi" w:hAnsiTheme="minorHAnsi"/>
        </w:rPr>
        <w:t>tijd gepland tussen het anamnesegesp</w:t>
      </w:r>
      <w:r w:rsidRPr="00827798">
        <w:rPr>
          <w:rFonts w:asciiTheme="minorHAnsi" w:hAnsiTheme="minorHAnsi"/>
        </w:rPr>
        <w:t xml:space="preserve">rek en de casusbespreking. </w:t>
      </w:r>
      <w:r w:rsidR="00E328FC" w:rsidRPr="00827798">
        <w:rPr>
          <w:rFonts w:asciiTheme="minorHAnsi" w:hAnsiTheme="minorHAnsi"/>
        </w:rPr>
        <w:t xml:space="preserve"> </w:t>
      </w:r>
    </w:p>
    <w:p w:rsidR="002A3E79" w:rsidRDefault="002A3E79">
      <w:pPr>
        <w:spacing w:after="4" w:line="259" w:lineRule="auto"/>
        <w:ind w:left="720" w:firstLine="0"/>
        <w:rPr>
          <w:rFonts w:asciiTheme="minorHAnsi" w:hAnsiTheme="minorHAnsi"/>
        </w:rPr>
      </w:pPr>
    </w:p>
    <w:p w:rsidR="001B0834" w:rsidRDefault="001B0834">
      <w:pPr>
        <w:spacing w:after="4" w:line="259" w:lineRule="auto"/>
        <w:ind w:left="720" w:firstLine="0"/>
        <w:rPr>
          <w:rFonts w:asciiTheme="minorHAnsi" w:hAnsiTheme="minorHAnsi"/>
          <w:i/>
        </w:rPr>
      </w:pPr>
      <w:r w:rsidRPr="001B0834">
        <w:rPr>
          <w:rFonts w:asciiTheme="minorHAnsi" w:hAnsiTheme="minorHAnsi"/>
          <w:i/>
        </w:rPr>
        <w:t>De examinator beoordeelt voldaan/niet voldaan aa</w:t>
      </w:r>
      <w:r w:rsidR="00584368">
        <w:rPr>
          <w:rFonts w:asciiTheme="minorHAnsi" w:hAnsiTheme="minorHAnsi"/>
          <w:i/>
        </w:rPr>
        <w:t xml:space="preserve">n de hand van </w:t>
      </w:r>
      <w:r w:rsidR="008D69EB">
        <w:rPr>
          <w:rFonts w:asciiTheme="minorHAnsi" w:hAnsiTheme="minorHAnsi"/>
          <w:i/>
        </w:rPr>
        <w:t xml:space="preserve">de </w:t>
      </w:r>
      <w:r w:rsidR="00584368">
        <w:rPr>
          <w:rFonts w:asciiTheme="minorHAnsi" w:hAnsiTheme="minorHAnsi"/>
          <w:i/>
        </w:rPr>
        <w:t xml:space="preserve"> Rubrics </w:t>
      </w:r>
      <w:r w:rsidR="0049390D">
        <w:rPr>
          <w:rFonts w:asciiTheme="minorHAnsi" w:hAnsiTheme="minorHAnsi"/>
          <w:i/>
        </w:rPr>
        <w:t xml:space="preserve">anamnesegesprek en </w:t>
      </w:r>
      <w:r w:rsidR="0049390D" w:rsidRPr="001A0F8B">
        <w:rPr>
          <w:rFonts w:asciiTheme="minorHAnsi" w:hAnsiTheme="minorHAnsi"/>
          <w:i/>
          <w:u w:val="single"/>
        </w:rPr>
        <w:t>stuurt</w:t>
      </w:r>
      <w:r w:rsidR="00650B03">
        <w:rPr>
          <w:rFonts w:asciiTheme="minorHAnsi" w:hAnsiTheme="minorHAnsi"/>
          <w:i/>
        </w:rPr>
        <w:t xml:space="preserve"> het naar de student.</w:t>
      </w:r>
    </w:p>
    <w:p w:rsidR="00C85CC6" w:rsidRPr="00611AB4" w:rsidRDefault="00C85CC6">
      <w:pPr>
        <w:spacing w:after="4" w:line="259" w:lineRule="auto"/>
        <w:ind w:left="720" w:firstLine="0"/>
        <w:rPr>
          <w:rFonts w:asciiTheme="minorHAnsi" w:hAnsiTheme="minorHAnsi"/>
          <w:i/>
          <w:u w:val="single"/>
        </w:rPr>
      </w:pPr>
      <w:r>
        <w:rPr>
          <w:rFonts w:asciiTheme="minorHAnsi" w:hAnsiTheme="minorHAnsi"/>
          <w:i/>
        </w:rPr>
        <w:t xml:space="preserve">De examinator </w:t>
      </w:r>
      <w:r w:rsidRPr="00C85CC6">
        <w:rPr>
          <w:rFonts w:asciiTheme="minorHAnsi" w:hAnsiTheme="minorHAnsi"/>
          <w:i/>
          <w:u w:val="single"/>
        </w:rPr>
        <w:t xml:space="preserve">noteert </w:t>
      </w:r>
      <w:r>
        <w:rPr>
          <w:rFonts w:asciiTheme="minorHAnsi" w:hAnsiTheme="minorHAnsi"/>
          <w:i/>
        </w:rPr>
        <w:t xml:space="preserve">de beoordeling </w:t>
      </w:r>
      <w:r w:rsidRPr="00611AB4">
        <w:rPr>
          <w:rFonts w:asciiTheme="minorHAnsi" w:hAnsiTheme="minorHAnsi"/>
          <w:i/>
          <w:u w:val="single"/>
        </w:rPr>
        <w:t>op de to</w:t>
      </w:r>
      <w:r w:rsidR="00584368">
        <w:rPr>
          <w:rFonts w:asciiTheme="minorHAnsi" w:hAnsiTheme="minorHAnsi"/>
          <w:i/>
          <w:u w:val="single"/>
        </w:rPr>
        <w:t>etslijst bij Bureauvaardigheden</w:t>
      </w:r>
      <w:r w:rsidR="00584368" w:rsidRPr="00584368">
        <w:rPr>
          <w:rFonts w:asciiTheme="minorHAnsi" w:hAnsiTheme="minorHAnsi"/>
          <w:i/>
        </w:rPr>
        <w:t xml:space="preserve"> voor Osiris.</w:t>
      </w:r>
    </w:p>
    <w:p w:rsidR="00650B03" w:rsidRPr="001B0834" w:rsidRDefault="00650B03">
      <w:pPr>
        <w:spacing w:after="4" w:line="259" w:lineRule="auto"/>
        <w:ind w:left="720" w:firstLine="0"/>
        <w:rPr>
          <w:rFonts w:asciiTheme="minorHAnsi" w:hAnsiTheme="minorHAnsi"/>
          <w:i/>
        </w:rPr>
      </w:pPr>
      <w:r>
        <w:rPr>
          <w:rFonts w:asciiTheme="minorHAnsi" w:hAnsiTheme="minorHAnsi"/>
          <w:i/>
        </w:rPr>
        <w:t xml:space="preserve">Student </w:t>
      </w:r>
      <w:r w:rsidR="0049390D">
        <w:rPr>
          <w:rFonts w:asciiTheme="minorHAnsi" w:hAnsiTheme="minorHAnsi"/>
          <w:i/>
        </w:rPr>
        <w:t xml:space="preserve">plaatst het in Onstage en </w:t>
      </w:r>
      <w:r>
        <w:rPr>
          <w:rFonts w:asciiTheme="minorHAnsi" w:hAnsiTheme="minorHAnsi"/>
          <w:i/>
        </w:rPr>
        <w:t>bewaart het in het portfolio als bewijs.</w:t>
      </w:r>
    </w:p>
    <w:p w:rsidR="002B40E3" w:rsidRPr="001B0834" w:rsidRDefault="00650B03" w:rsidP="00650B03">
      <w:pPr>
        <w:spacing w:after="4" w:line="259" w:lineRule="auto"/>
        <w:ind w:left="0" w:firstLine="0"/>
        <w:rPr>
          <w:rFonts w:asciiTheme="minorHAnsi" w:hAnsiTheme="minorHAnsi"/>
          <w:i/>
        </w:rPr>
      </w:pPr>
      <w:r>
        <w:rPr>
          <w:rFonts w:asciiTheme="minorHAnsi" w:hAnsiTheme="minorHAnsi"/>
          <w:i/>
        </w:rPr>
        <w:t xml:space="preserve">              </w:t>
      </w:r>
      <w:r w:rsidR="00584368">
        <w:rPr>
          <w:rFonts w:asciiTheme="minorHAnsi" w:hAnsiTheme="minorHAnsi"/>
          <w:i/>
        </w:rPr>
        <w:t>Rubrics anamnesegesprek</w:t>
      </w:r>
      <w:r w:rsidR="008E6E02">
        <w:rPr>
          <w:rFonts w:asciiTheme="minorHAnsi" w:hAnsiTheme="minorHAnsi"/>
          <w:i/>
        </w:rPr>
        <w:t>, zie Bb</w:t>
      </w:r>
      <w:r w:rsidR="001B0834" w:rsidRPr="001B0834">
        <w:rPr>
          <w:rFonts w:asciiTheme="minorHAnsi" w:hAnsiTheme="minorHAnsi"/>
          <w:i/>
        </w:rPr>
        <w:t>- toetsen-PA .</w:t>
      </w:r>
    </w:p>
    <w:p w:rsidR="001B0834" w:rsidRDefault="001B0834">
      <w:pPr>
        <w:spacing w:after="4" w:line="259" w:lineRule="auto"/>
        <w:ind w:left="720" w:firstLine="0"/>
        <w:rPr>
          <w:rFonts w:asciiTheme="minorHAnsi" w:hAnsiTheme="minorHAnsi"/>
        </w:rPr>
      </w:pPr>
    </w:p>
    <w:p w:rsidR="00DF2F70" w:rsidRDefault="00DF2F70" w:rsidP="008E6E02">
      <w:pPr>
        <w:pStyle w:val="Kop2"/>
        <w:ind w:left="0" w:firstLine="0"/>
      </w:pPr>
    </w:p>
    <w:p w:rsidR="002A3E79" w:rsidRPr="009B755F" w:rsidRDefault="00E328FC" w:rsidP="009B755F">
      <w:pPr>
        <w:pStyle w:val="Kop2"/>
      </w:pPr>
      <w:bookmarkStart w:id="8" w:name="_Toc508284370"/>
      <w:r w:rsidRPr="009B755F">
        <w:t xml:space="preserve">Toetsopdracht </w:t>
      </w:r>
      <w:r w:rsidR="00DF2F70">
        <w:t>2</w:t>
      </w:r>
      <w:bookmarkEnd w:id="8"/>
    </w:p>
    <w:p w:rsidR="002A3E79" w:rsidRDefault="00E328FC" w:rsidP="009B06C2">
      <w:pPr>
        <w:ind w:left="-5" w:right="53"/>
        <w:rPr>
          <w:rFonts w:asciiTheme="minorHAnsi" w:hAnsiTheme="minorHAnsi"/>
          <w:b/>
        </w:rPr>
      </w:pPr>
      <w:r w:rsidRPr="009B06C2">
        <w:rPr>
          <w:rFonts w:asciiTheme="minorHAnsi" w:hAnsiTheme="minorHAnsi"/>
          <w:b/>
        </w:rPr>
        <w:t>Peerassessor</w:t>
      </w:r>
      <w:r w:rsidR="009B06C2" w:rsidRPr="009B06C2">
        <w:rPr>
          <w:rFonts w:asciiTheme="minorHAnsi" w:hAnsiTheme="minorHAnsi"/>
          <w:b/>
        </w:rPr>
        <w:t>; g</w:t>
      </w:r>
      <w:r w:rsidRPr="009B06C2">
        <w:rPr>
          <w:rFonts w:asciiTheme="minorHAnsi" w:hAnsiTheme="minorHAnsi"/>
          <w:b/>
        </w:rPr>
        <w:t xml:space="preserve">even van feedback en feedforward </w:t>
      </w:r>
    </w:p>
    <w:p w:rsidR="009B06C2" w:rsidRPr="009B06C2" w:rsidRDefault="009B06C2" w:rsidP="009B06C2">
      <w:pPr>
        <w:ind w:left="-5" w:right="53"/>
        <w:rPr>
          <w:rFonts w:asciiTheme="minorHAnsi" w:hAnsiTheme="minorHAnsi"/>
          <w:b/>
        </w:rPr>
      </w:pPr>
    </w:p>
    <w:p w:rsidR="002A3E79" w:rsidRPr="009B06C2" w:rsidRDefault="00E328FC" w:rsidP="009B06C2">
      <w:pPr>
        <w:ind w:right="53"/>
        <w:rPr>
          <w:rFonts w:asciiTheme="minorHAnsi" w:hAnsiTheme="minorHAnsi"/>
          <w:b/>
          <w:i/>
        </w:rPr>
      </w:pPr>
      <w:r w:rsidRPr="009B06C2">
        <w:rPr>
          <w:rFonts w:asciiTheme="minorHAnsi" w:hAnsiTheme="minorHAnsi"/>
          <w:b/>
          <w:i/>
        </w:rPr>
        <w:t xml:space="preserve">Uitvoering </w:t>
      </w:r>
    </w:p>
    <w:p w:rsidR="002A3E79" w:rsidRPr="00827798" w:rsidRDefault="00E328FC">
      <w:pPr>
        <w:ind w:left="720" w:right="53" w:hanging="360"/>
        <w:rPr>
          <w:rFonts w:asciiTheme="minorHAnsi" w:hAnsiTheme="minorHAnsi"/>
        </w:rPr>
      </w:pPr>
      <w:r w:rsidRPr="00827798">
        <w:rPr>
          <w:rFonts w:asciiTheme="minorHAnsi" w:eastAsia="Segoe UI Symbol" w:hAnsiTheme="minorHAnsi" w:cs="Segoe UI Symbol"/>
        </w:rPr>
        <w:t></w:t>
      </w:r>
      <w:r w:rsidR="008D69EB">
        <w:rPr>
          <w:rFonts w:asciiTheme="minorHAnsi" w:hAnsiTheme="minorHAnsi"/>
        </w:rPr>
        <w:t xml:space="preserve"> </w:t>
      </w:r>
      <w:r w:rsidR="008D69EB">
        <w:rPr>
          <w:rFonts w:asciiTheme="minorHAnsi" w:hAnsiTheme="minorHAnsi"/>
        </w:rPr>
        <w:tab/>
        <w:t>individuele opdracht;</w:t>
      </w:r>
      <w:r w:rsidRPr="00827798">
        <w:rPr>
          <w:rFonts w:asciiTheme="minorHAnsi" w:hAnsiTheme="minorHAnsi"/>
        </w:rPr>
        <w:t xml:space="preserve"> aan d</w:t>
      </w:r>
      <w:r w:rsidR="008D69EB">
        <w:rPr>
          <w:rFonts w:asciiTheme="minorHAnsi" w:hAnsiTheme="minorHAnsi"/>
        </w:rPr>
        <w:t>e hand van het toestformulier</w:t>
      </w:r>
      <w:r w:rsidR="00584368">
        <w:rPr>
          <w:rFonts w:asciiTheme="minorHAnsi" w:hAnsiTheme="minorHAnsi"/>
        </w:rPr>
        <w:t xml:space="preserve"> Rubrics</w:t>
      </w:r>
      <w:r w:rsidR="003B0327">
        <w:rPr>
          <w:rFonts w:asciiTheme="minorHAnsi" w:hAnsiTheme="minorHAnsi"/>
        </w:rPr>
        <w:t xml:space="preserve"> anamnesegesprek beoordeel je </w:t>
      </w:r>
      <w:r w:rsidR="003B0327" w:rsidRPr="003B0327">
        <w:rPr>
          <w:rFonts w:asciiTheme="minorHAnsi" w:hAnsiTheme="minorHAnsi"/>
          <w:i/>
        </w:rPr>
        <w:t>digitaal</w:t>
      </w:r>
      <w:r w:rsidR="003B0327">
        <w:rPr>
          <w:rFonts w:asciiTheme="minorHAnsi" w:hAnsiTheme="minorHAnsi"/>
        </w:rPr>
        <w:t xml:space="preserve"> het anamnesegesprek van een medestudent en geef je mondeling feedback en feedforward.</w:t>
      </w:r>
    </w:p>
    <w:p w:rsidR="002A3E79" w:rsidRPr="00827798" w:rsidRDefault="00E328FC" w:rsidP="002A6D28">
      <w:pPr>
        <w:numPr>
          <w:ilvl w:val="0"/>
          <w:numId w:val="19"/>
        </w:numPr>
        <w:ind w:right="53"/>
        <w:rPr>
          <w:rFonts w:asciiTheme="minorHAnsi" w:hAnsiTheme="minorHAnsi"/>
        </w:rPr>
      </w:pPr>
      <w:r w:rsidRPr="00827798">
        <w:rPr>
          <w:rFonts w:asciiTheme="minorHAnsi" w:hAnsiTheme="minorHAnsi"/>
        </w:rPr>
        <w:t xml:space="preserve">15 minuten </w:t>
      </w:r>
      <w:r w:rsidR="00584368">
        <w:rPr>
          <w:rFonts w:asciiTheme="minorHAnsi" w:hAnsiTheme="minorHAnsi"/>
        </w:rPr>
        <w:t xml:space="preserve">beoordelen van medestudent van het </w:t>
      </w:r>
      <w:r w:rsidR="00B84270">
        <w:rPr>
          <w:rFonts w:asciiTheme="minorHAnsi" w:hAnsiTheme="minorHAnsi"/>
        </w:rPr>
        <w:t xml:space="preserve"> anamnesegesprek </w:t>
      </w:r>
      <w:r w:rsidRPr="00827798">
        <w:rPr>
          <w:rFonts w:asciiTheme="minorHAnsi" w:hAnsiTheme="minorHAnsi"/>
        </w:rPr>
        <w:t xml:space="preserve">bij simulatiepatiënt </w:t>
      </w:r>
    </w:p>
    <w:p w:rsidR="00B21FC0" w:rsidRDefault="00E328FC" w:rsidP="00B21FC0">
      <w:pPr>
        <w:numPr>
          <w:ilvl w:val="0"/>
          <w:numId w:val="19"/>
        </w:numPr>
        <w:ind w:right="53"/>
        <w:rPr>
          <w:rFonts w:asciiTheme="minorHAnsi" w:hAnsiTheme="minorHAnsi"/>
        </w:rPr>
      </w:pPr>
      <w:r w:rsidRPr="00827798">
        <w:rPr>
          <w:rFonts w:asciiTheme="minorHAnsi" w:hAnsiTheme="minorHAnsi"/>
        </w:rPr>
        <w:t xml:space="preserve">5 minuten </w:t>
      </w:r>
      <w:r w:rsidR="003B0327">
        <w:rPr>
          <w:rFonts w:asciiTheme="minorHAnsi" w:hAnsiTheme="minorHAnsi"/>
        </w:rPr>
        <w:t>totaal feedback/</w:t>
      </w:r>
      <w:r w:rsidRPr="00827798">
        <w:rPr>
          <w:rFonts w:asciiTheme="minorHAnsi" w:hAnsiTheme="minorHAnsi"/>
        </w:rPr>
        <w:t xml:space="preserve">feedforward </w:t>
      </w:r>
      <w:r w:rsidR="003B0327">
        <w:rPr>
          <w:rFonts w:asciiTheme="minorHAnsi" w:hAnsiTheme="minorHAnsi"/>
        </w:rPr>
        <w:t xml:space="preserve">door simulatiepatiënt, </w:t>
      </w:r>
      <w:r w:rsidR="00151C80">
        <w:rPr>
          <w:rFonts w:asciiTheme="minorHAnsi" w:hAnsiTheme="minorHAnsi"/>
        </w:rPr>
        <w:t xml:space="preserve">door student als </w:t>
      </w:r>
      <w:r w:rsidR="00151C80" w:rsidRPr="00827798">
        <w:rPr>
          <w:rFonts w:asciiTheme="minorHAnsi" w:hAnsiTheme="minorHAnsi"/>
        </w:rPr>
        <w:t>peerassessor</w:t>
      </w:r>
      <w:r w:rsidR="00151C80">
        <w:rPr>
          <w:rFonts w:asciiTheme="minorHAnsi" w:hAnsiTheme="minorHAnsi"/>
        </w:rPr>
        <w:t xml:space="preserve"> </w:t>
      </w:r>
      <w:r w:rsidR="00B84270">
        <w:rPr>
          <w:rFonts w:asciiTheme="minorHAnsi" w:hAnsiTheme="minorHAnsi"/>
        </w:rPr>
        <w:t>aan medestudent en examinator.</w:t>
      </w:r>
    </w:p>
    <w:p w:rsidR="002A3E79" w:rsidRPr="00B21FC0" w:rsidRDefault="00E328FC" w:rsidP="00B21FC0">
      <w:pPr>
        <w:numPr>
          <w:ilvl w:val="0"/>
          <w:numId w:val="19"/>
        </w:numPr>
        <w:ind w:right="53"/>
        <w:rPr>
          <w:rFonts w:asciiTheme="minorHAnsi" w:hAnsiTheme="minorHAnsi"/>
          <w:b/>
        </w:rPr>
      </w:pPr>
      <w:r w:rsidRPr="00B21FC0">
        <w:rPr>
          <w:rFonts w:asciiTheme="minorHAnsi" w:hAnsiTheme="minorHAnsi"/>
          <w:b/>
        </w:rPr>
        <w:t xml:space="preserve">Lokaal  en tijd volgens PA- rooster </w:t>
      </w:r>
    </w:p>
    <w:p w:rsidR="002A3E79" w:rsidRPr="00827798" w:rsidRDefault="00E328FC">
      <w:pPr>
        <w:spacing w:after="218" w:line="259" w:lineRule="auto"/>
        <w:ind w:left="1080" w:firstLine="0"/>
        <w:rPr>
          <w:rFonts w:asciiTheme="minorHAnsi" w:hAnsiTheme="minorHAnsi"/>
        </w:rPr>
      </w:pPr>
      <w:r w:rsidRPr="00827798">
        <w:rPr>
          <w:rFonts w:asciiTheme="minorHAnsi" w:hAnsiTheme="minorHAnsi"/>
        </w:rPr>
        <w:lastRenderedPageBreak/>
        <w:t xml:space="preserve"> </w:t>
      </w:r>
    </w:p>
    <w:p w:rsidR="002A3E79" w:rsidRDefault="00E328FC" w:rsidP="003B0327">
      <w:pPr>
        <w:spacing w:after="204"/>
        <w:ind w:left="718" w:right="86"/>
        <w:rPr>
          <w:rFonts w:asciiTheme="minorHAnsi" w:hAnsiTheme="minorHAnsi"/>
          <w:i/>
        </w:rPr>
      </w:pPr>
      <w:r w:rsidRPr="00827798">
        <w:rPr>
          <w:rFonts w:asciiTheme="minorHAnsi" w:hAnsiTheme="minorHAnsi"/>
          <w:i/>
        </w:rPr>
        <w:t>LET OP: Neem je eigen laptop mee, zorg dat deze is opgeladen of neem een verlengs</w:t>
      </w:r>
      <w:r w:rsidR="00584368">
        <w:rPr>
          <w:rFonts w:asciiTheme="minorHAnsi" w:hAnsiTheme="minorHAnsi"/>
          <w:i/>
        </w:rPr>
        <w:t xml:space="preserve">noer mee. Je zorgt dat de Rubrics anamnesegesprek </w:t>
      </w:r>
      <w:r w:rsidR="007B38CE">
        <w:rPr>
          <w:rFonts w:asciiTheme="minorHAnsi" w:hAnsiTheme="minorHAnsi"/>
          <w:i/>
        </w:rPr>
        <w:t>( zie Bb onder toetsten</w:t>
      </w:r>
      <w:r w:rsidR="00584368">
        <w:rPr>
          <w:rFonts w:asciiTheme="minorHAnsi" w:hAnsiTheme="minorHAnsi"/>
          <w:i/>
        </w:rPr>
        <w:t xml:space="preserve"> </w:t>
      </w:r>
      <w:r w:rsidRPr="00827798">
        <w:rPr>
          <w:rFonts w:asciiTheme="minorHAnsi" w:hAnsiTheme="minorHAnsi"/>
          <w:i/>
        </w:rPr>
        <w:t xml:space="preserve">) op je computer staat, zo, dat na binnenkomst bij de toets, deze direct operabel is. </w:t>
      </w:r>
    </w:p>
    <w:p w:rsidR="007805E9" w:rsidRDefault="0071175E" w:rsidP="007805E9">
      <w:pPr>
        <w:spacing w:after="204"/>
        <w:ind w:right="86"/>
        <w:rPr>
          <w:rFonts w:asciiTheme="minorHAnsi" w:hAnsiTheme="minorHAnsi"/>
          <w:i/>
        </w:rPr>
      </w:pPr>
      <w:r>
        <w:rPr>
          <w:rFonts w:asciiTheme="minorHAnsi" w:hAnsiTheme="minorHAnsi"/>
          <w:i/>
        </w:rPr>
        <w:t>De beo</w:t>
      </w:r>
      <w:r w:rsidR="00052D87">
        <w:rPr>
          <w:rFonts w:asciiTheme="minorHAnsi" w:hAnsiTheme="minorHAnsi"/>
          <w:i/>
        </w:rPr>
        <w:t xml:space="preserve">ordeling </w:t>
      </w:r>
      <w:r w:rsidR="007805E9">
        <w:rPr>
          <w:rFonts w:asciiTheme="minorHAnsi" w:hAnsiTheme="minorHAnsi"/>
          <w:i/>
        </w:rPr>
        <w:t xml:space="preserve">wordt </w:t>
      </w:r>
      <w:r>
        <w:rPr>
          <w:rFonts w:asciiTheme="minorHAnsi" w:hAnsiTheme="minorHAnsi"/>
          <w:i/>
        </w:rPr>
        <w:t xml:space="preserve">genoteerd en </w:t>
      </w:r>
      <w:r w:rsidR="007805E9">
        <w:rPr>
          <w:rFonts w:asciiTheme="minorHAnsi" w:hAnsiTheme="minorHAnsi"/>
          <w:i/>
        </w:rPr>
        <w:t xml:space="preserve">afgetekend door </w:t>
      </w:r>
      <w:r w:rsidR="002B40E3">
        <w:rPr>
          <w:rFonts w:asciiTheme="minorHAnsi" w:hAnsiTheme="minorHAnsi"/>
          <w:i/>
        </w:rPr>
        <w:t xml:space="preserve">de </w:t>
      </w:r>
      <w:r w:rsidR="00052D87">
        <w:rPr>
          <w:rFonts w:asciiTheme="minorHAnsi" w:hAnsiTheme="minorHAnsi"/>
          <w:i/>
        </w:rPr>
        <w:t xml:space="preserve">examinator </w:t>
      </w:r>
      <w:r w:rsidR="007C1E01">
        <w:rPr>
          <w:rFonts w:asciiTheme="minorHAnsi" w:hAnsiTheme="minorHAnsi"/>
          <w:i/>
          <w:u w:val="single"/>
        </w:rPr>
        <w:t xml:space="preserve">op de toetslijst </w:t>
      </w:r>
      <w:r w:rsidR="007C1E01" w:rsidRPr="007C1E01">
        <w:rPr>
          <w:rFonts w:asciiTheme="minorHAnsi" w:hAnsiTheme="minorHAnsi"/>
          <w:i/>
          <w:u w:val="single"/>
        </w:rPr>
        <w:t xml:space="preserve">bij </w:t>
      </w:r>
      <w:r w:rsidR="007805E9" w:rsidRPr="007C1E01">
        <w:rPr>
          <w:rFonts w:asciiTheme="minorHAnsi" w:hAnsiTheme="minorHAnsi"/>
          <w:i/>
          <w:u w:val="single"/>
        </w:rPr>
        <w:t>bureauvaardigheden</w:t>
      </w:r>
      <w:r w:rsidR="007C1E01">
        <w:rPr>
          <w:rFonts w:asciiTheme="minorHAnsi" w:hAnsiTheme="minorHAnsi"/>
          <w:i/>
        </w:rPr>
        <w:t xml:space="preserve"> </w:t>
      </w:r>
      <w:r w:rsidR="007805E9">
        <w:rPr>
          <w:rFonts w:asciiTheme="minorHAnsi" w:hAnsiTheme="minorHAnsi"/>
          <w:i/>
        </w:rPr>
        <w:t>voor Osiris.</w:t>
      </w:r>
    </w:p>
    <w:p w:rsidR="00650B03" w:rsidRDefault="00650B03" w:rsidP="007805E9">
      <w:pPr>
        <w:spacing w:after="204"/>
        <w:ind w:right="86"/>
        <w:rPr>
          <w:rFonts w:asciiTheme="minorHAnsi" w:hAnsiTheme="minorHAnsi"/>
          <w:i/>
        </w:rPr>
      </w:pPr>
      <w:r>
        <w:rPr>
          <w:rFonts w:asciiTheme="minorHAnsi" w:hAnsiTheme="minorHAnsi"/>
          <w:i/>
        </w:rPr>
        <w:t xml:space="preserve">Student stuurt de beoordeling als peerassessor naar </w:t>
      </w:r>
      <w:r w:rsidR="00BF161D">
        <w:rPr>
          <w:rFonts w:asciiTheme="minorHAnsi" w:hAnsiTheme="minorHAnsi"/>
          <w:i/>
        </w:rPr>
        <w:t xml:space="preserve">betreffende </w:t>
      </w:r>
      <w:r>
        <w:rPr>
          <w:rFonts w:asciiTheme="minorHAnsi" w:hAnsiTheme="minorHAnsi"/>
          <w:i/>
        </w:rPr>
        <w:t>student en plaats</w:t>
      </w:r>
      <w:r w:rsidR="00BF161D">
        <w:rPr>
          <w:rFonts w:asciiTheme="minorHAnsi" w:hAnsiTheme="minorHAnsi"/>
          <w:i/>
        </w:rPr>
        <w:t>t</w:t>
      </w:r>
      <w:r>
        <w:rPr>
          <w:rFonts w:asciiTheme="minorHAnsi" w:hAnsiTheme="minorHAnsi"/>
          <w:i/>
        </w:rPr>
        <w:t xml:space="preserve"> </w:t>
      </w:r>
      <w:r w:rsidR="00BF161D">
        <w:rPr>
          <w:rFonts w:asciiTheme="minorHAnsi" w:hAnsiTheme="minorHAnsi"/>
          <w:i/>
        </w:rPr>
        <w:t xml:space="preserve">de beoordeling als peerassessor </w:t>
      </w:r>
      <w:r>
        <w:rPr>
          <w:rFonts w:asciiTheme="minorHAnsi" w:hAnsiTheme="minorHAnsi"/>
          <w:i/>
        </w:rPr>
        <w:t>in het portfolio als bewijs.</w:t>
      </w:r>
    </w:p>
    <w:p w:rsidR="00DF2F70" w:rsidRPr="003B0327" w:rsidRDefault="00DF2F70" w:rsidP="007805E9">
      <w:pPr>
        <w:spacing w:after="204"/>
        <w:ind w:right="86"/>
        <w:rPr>
          <w:rFonts w:asciiTheme="minorHAnsi" w:hAnsiTheme="minorHAnsi"/>
          <w:i/>
        </w:rPr>
      </w:pPr>
    </w:p>
    <w:p w:rsidR="00DF2F70" w:rsidRPr="009B755F" w:rsidRDefault="00DF2F70" w:rsidP="00DF2F70">
      <w:pPr>
        <w:pStyle w:val="Kop2"/>
      </w:pPr>
      <w:bookmarkStart w:id="9" w:name="_Toc508284371"/>
      <w:r w:rsidRPr="009B755F">
        <w:t xml:space="preserve">Toetsopdracht </w:t>
      </w:r>
      <w:r>
        <w:t>3</w:t>
      </w:r>
      <w:bookmarkEnd w:id="9"/>
    </w:p>
    <w:p w:rsidR="00DF2F70" w:rsidRDefault="00DF2F70" w:rsidP="00DF2F70">
      <w:pPr>
        <w:rPr>
          <w:rFonts w:asciiTheme="minorHAnsi" w:hAnsiTheme="minorHAnsi"/>
          <w:b/>
        </w:rPr>
      </w:pPr>
      <w:r>
        <w:rPr>
          <w:rFonts w:asciiTheme="minorHAnsi" w:hAnsiTheme="minorHAnsi"/>
          <w:b/>
        </w:rPr>
        <w:t xml:space="preserve">Casusbespreking </w:t>
      </w:r>
      <w:r w:rsidRPr="009B06C2">
        <w:rPr>
          <w:rFonts w:asciiTheme="minorHAnsi" w:hAnsiTheme="minorHAnsi"/>
          <w:b/>
        </w:rPr>
        <w:t xml:space="preserve"> </w:t>
      </w:r>
    </w:p>
    <w:p w:rsidR="00DF2F70" w:rsidRPr="009B06C2" w:rsidRDefault="00DF2F70" w:rsidP="00DF2F70">
      <w:pPr>
        <w:rPr>
          <w:rFonts w:asciiTheme="minorHAnsi" w:hAnsiTheme="minorHAnsi"/>
          <w:b/>
        </w:rPr>
      </w:pPr>
    </w:p>
    <w:p w:rsidR="00DF2F70" w:rsidRPr="009B06C2" w:rsidRDefault="00DF2F70" w:rsidP="00DF2F70">
      <w:pPr>
        <w:rPr>
          <w:rFonts w:asciiTheme="minorHAnsi" w:hAnsiTheme="minorHAnsi"/>
          <w:b/>
          <w:i/>
        </w:rPr>
      </w:pPr>
      <w:r w:rsidRPr="009B06C2">
        <w:rPr>
          <w:rFonts w:asciiTheme="minorHAnsi" w:hAnsiTheme="minorHAnsi"/>
          <w:b/>
          <w:i/>
        </w:rPr>
        <w:t>Uitvoering</w:t>
      </w:r>
    </w:p>
    <w:p w:rsidR="00DF2F70" w:rsidRPr="00827798" w:rsidRDefault="00DF2F70" w:rsidP="00DF2F70">
      <w:pPr>
        <w:ind w:left="720" w:right="53" w:hanging="360"/>
        <w:rPr>
          <w:rFonts w:asciiTheme="minorHAnsi" w:hAnsiTheme="minorHAnsi"/>
        </w:rPr>
      </w:pPr>
      <w:r w:rsidRPr="00827798">
        <w:rPr>
          <w:rFonts w:asciiTheme="minorHAnsi" w:eastAsia="Segoe UI Symbol" w:hAnsiTheme="minorHAnsi" w:cs="Segoe UI Symbol"/>
        </w:rPr>
        <w:t></w:t>
      </w:r>
      <w:r w:rsidRPr="00827798">
        <w:rPr>
          <w:rFonts w:asciiTheme="minorHAnsi" w:hAnsiTheme="minorHAnsi"/>
        </w:rPr>
        <w:t xml:space="preserve"> </w:t>
      </w:r>
      <w:r w:rsidRPr="00827798">
        <w:rPr>
          <w:rFonts w:asciiTheme="minorHAnsi" w:hAnsiTheme="minorHAnsi"/>
        </w:rPr>
        <w:tab/>
      </w:r>
      <w:r>
        <w:rPr>
          <w:rFonts w:asciiTheme="minorHAnsi" w:hAnsiTheme="minorHAnsi"/>
        </w:rPr>
        <w:t>sub</w:t>
      </w:r>
      <w:r w:rsidRPr="00827798">
        <w:rPr>
          <w:rFonts w:asciiTheme="minorHAnsi" w:hAnsiTheme="minorHAnsi"/>
        </w:rPr>
        <w:t>groepsopdracht; op  basis van klinisch redeneren</w:t>
      </w:r>
      <w:r>
        <w:rPr>
          <w:rFonts w:asciiTheme="minorHAnsi" w:hAnsiTheme="minorHAnsi"/>
        </w:rPr>
        <w:t xml:space="preserve"> </w:t>
      </w:r>
      <w:r w:rsidRPr="00FF32E3">
        <w:rPr>
          <w:rFonts w:asciiTheme="minorHAnsi" w:hAnsiTheme="minorHAnsi"/>
          <w:b/>
        </w:rPr>
        <w:t>verantwoorden</w:t>
      </w:r>
      <w:r>
        <w:rPr>
          <w:rFonts w:asciiTheme="minorHAnsi" w:hAnsiTheme="minorHAnsi"/>
        </w:rPr>
        <w:t xml:space="preserve"> jullie</w:t>
      </w:r>
      <w:r w:rsidRPr="00827798">
        <w:rPr>
          <w:rFonts w:asciiTheme="minorHAnsi" w:hAnsiTheme="minorHAnsi"/>
        </w:rPr>
        <w:t xml:space="preserve"> aan de hand van de individueel verzamelde gegevens uit het anamnesegesprek</w:t>
      </w:r>
      <w:r>
        <w:rPr>
          <w:rFonts w:asciiTheme="minorHAnsi" w:hAnsiTheme="minorHAnsi"/>
        </w:rPr>
        <w:t xml:space="preserve"> de</w:t>
      </w:r>
      <w:r w:rsidRPr="00827798">
        <w:rPr>
          <w:rFonts w:asciiTheme="minorHAnsi" w:hAnsiTheme="minorHAnsi"/>
        </w:rPr>
        <w:t xml:space="preserve"> hypothetische diagnoses, waarna jullie op basis van consensus de definitieve relevante diagnoses </w:t>
      </w:r>
      <w:r>
        <w:rPr>
          <w:rFonts w:asciiTheme="minorHAnsi" w:hAnsiTheme="minorHAnsi"/>
        </w:rPr>
        <w:t>vaststellen</w:t>
      </w:r>
      <w:r w:rsidRPr="00827798">
        <w:rPr>
          <w:rFonts w:asciiTheme="minorHAnsi" w:hAnsiTheme="minorHAnsi"/>
        </w:rPr>
        <w:t>. Tevens geven jullie een logische prioritering met verantwoording.</w:t>
      </w:r>
      <w:r>
        <w:rPr>
          <w:rFonts w:asciiTheme="minorHAnsi" w:hAnsiTheme="minorHAnsi"/>
        </w:rPr>
        <w:t xml:space="preserve"> </w:t>
      </w:r>
    </w:p>
    <w:p w:rsidR="00DF2F70" w:rsidRPr="00827798" w:rsidRDefault="00DF2F70" w:rsidP="00DF2F70">
      <w:pPr>
        <w:spacing w:after="7" w:line="259" w:lineRule="auto"/>
        <w:ind w:left="720" w:firstLine="0"/>
        <w:rPr>
          <w:rFonts w:asciiTheme="minorHAnsi" w:hAnsiTheme="minorHAnsi"/>
        </w:rPr>
      </w:pPr>
      <w:r w:rsidRPr="00827798">
        <w:rPr>
          <w:rFonts w:asciiTheme="minorHAnsi" w:hAnsiTheme="minorHAnsi"/>
        </w:rPr>
        <w:t xml:space="preserve"> </w:t>
      </w:r>
    </w:p>
    <w:p w:rsidR="00DF2F70" w:rsidRPr="00827798" w:rsidRDefault="00DF2F70" w:rsidP="00DF2F70">
      <w:pPr>
        <w:numPr>
          <w:ilvl w:val="0"/>
          <w:numId w:val="7"/>
        </w:numPr>
        <w:ind w:right="53" w:hanging="360"/>
        <w:rPr>
          <w:rFonts w:asciiTheme="minorHAnsi" w:hAnsiTheme="minorHAnsi"/>
        </w:rPr>
      </w:pPr>
      <w:r w:rsidRPr="00827798">
        <w:rPr>
          <w:rFonts w:asciiTheme="minorHAnsi" w:hAnsiTheme="minorHAnsi"/>
        </w:rPr>
        <w:t>20</w:t>
      </w:r>
      <w:r w:rsidR="00584368">
        <w:rPr>
          <w:rFonts w:asciiTheme="minorHAnsi" w:hAnsiTheme="minorHAnsi"/>
        </w:rPr>
        <w:t xml:space="preserve"> minuten; casusbespreking </w:t>
      </w:r>
      <w:r>
        <w:rPr>
          <w:rFonts w:asciiTheme="minorHAnsi" w:hAnsiTheme="minorHAnsi"/>
        </w:rPr>
        <w:t xml:space="preserve">, alle </w:t>
      </w:r>
      <w:r w:rsidRPr="00827798">
        <w:rPr>
          <w:rFonts w:asciiTheme="minorHAnsi" w:hAnsiTheme="minorHAnsi"/>
        </w:rPr>
        <w:t xml:space="preserve">studenten </w:t>
      </w:r>
      <w:r>
        <w:rPr>
          <w:rFonts w:asciiTheme="minorHAnsi" w:hAnsiTheme="minorHAnsi"/>
        </w:rPr>
        <w:t xml:space="preserve">uit de subgroep </w:t>
      </w:r>
      <w:r w:rsidRPr="00827798">
        <w:rPr>
          <w:rFonts w:asciiTheme="minorHAnsi" w:hAnsiTheme="minorHAnsi"/>
        </w:rPr>
        <w:t>komen aan bod</w:t>
      </w:r>
      <w:r>
        <w:rPr>
          <w:rFonts w:asciiTheme="minorHAnsi" w:hAnsiTheme="minorHAnsi"/>
        </w:rPr>
        <w:t>.</w:t>
      </w:r>
      <w:r w:rsidRPr="00827798">
        <w:rPr>
          <w:rFonts w:asciiTheme="minorHAnsi" w:hAnsiTheme="minorHAnsi"/>
        </w:rPr>
        <w:t xml:space="preserve"> </w:t>
      </w:r>
    </w:p>
    <w:p w:rsidR="00DF2F70" w:rsidRPr="00827798" w:rsidRDefault="00DF2F70" w:rsidP="00DF2F70">
      <w:pPr>
        <w:numPr>
          <w:ilvl w:val="0"/>
          <w:numId w:val="7"/>
        </w:numPr>
        <w:ind w:right="53" w:hanging="360"/>
        <w:rPr>
          <w:rFonts w:asciiTheme="minorHAnsi" w:hAnsiTheme="minorHAnsi"/>
        </w:rPr>
      </w:pPr>
      <w:r w:rsidRPr="00827798">
        <w:rPr>
          <w:rFonts w:asciiTheme="minorHAnsi" w:hAnsiTheme="minorHAnsi"/>
        </w:rPr>
        <w:t>10 m</w:t>
      </w:r>
      <w:r w:rsidR="00776EB7">
        <w:rPr>
          <w:rFonts w:asciiTheme="minorHAnsi" w:hAnsiTheme="minorHAnsi"/>
        </w:rPr>
        <w:t xml:space="preserve">inuten: feedback/ </w:t>
      </w:r>
      <w:r>
        <w:rPr>
          <w:rFonts w:asciiTheme="minorHAnsi" w:hAnsiTheme="minorHAnsi"/>
        </w:rPr>
        <w:t>feedforward.</w:t>
      </w:r>
    </w:p>
    <w:p w:rsidR="00DF2F70" w:rsidRDefault="00DF2F70" w:rsidP="00DF2F70">
      <w:pPr>
        <w:spacing w:after="14" w:line="249" w:lineRule="auto"/>
        <w:ind w:left="1090"/>
        <w:rPr>
          <w:rFonts w:asciiTheme="minorHAnsi" w:hAnsiTheme="minorHAnsi"/>
          <w:b/>
        </w:rPr>
      </w:pPr>
      <w:r w:rsidRPr="00827798">
        <w:rPr>
          <w:rFonts w:asciiTheme="minorHAnsi" w:hAnsiTheme="minorHAnsi"/>
          <w:b/>
        </w:rPr>
        <w:t>Lokaal en tijd volgens PA- rooster</w:t>
      </w:r>
      <w:r>
        <w:rPr>
          <w:rFonts w:asciiTheme="minorHAnsi" w:hAnsiTheme="minorHAnsi"/>
          <w:b/>
        </w:rPr>
        <w:t>.</w:t>
      </w:r>
      <w:r w:rsidRPr="00827798">
        <w:rPr>
          <w:rFonts w:asciiTheme="minorHAnsi" w:hAnsiTheme="minorHAnsi"/>
        </w:rPr>
        <w:t xml:space="preserve"> </w:t>
      </w:r>
      <w:r w:rsidRPr="00827798">
        <w:rPr>
          <w:rFonts w:asciiTheme="minorHAnsi" w:hAnsiTheme="minorHAnsi"/>
          <w:b/>
        </w:rPr>
        <w:t xml:space="preserve">Zakboek Verpleegkundige Diagnoses mag gebruikt worden </w:t>
      </w:r>
    </w:p>
    <w:p w:rsidR="008E6E02" w:rsidRPr="00827798" w:rsidRDefault="008E6E02" w:rsidP="00DF2F70">
      <w:pPr>
        <w:spacing w:after="14" w:line="249" w:lineRule="auto"/>
        <w:ind w:left="1090"/>
        <w:rPr>
          <w:rFonts w:asciiTheme="minorHAnsi" w:hAnsiTheme="minorHAnsi"/>
        </w:rPr>
      </w:pPr>
    </w:p>
    <w:p w:rsidR="00DF2F70" w:rsidRPr="003B1C6A" w:rsidRDefault="00DF2F70" w:rsidP="00DF2F70">
      <w:pPr>
        <w:spacing w:after="7" w:line="259" w:lineRule="auto"/>
        <w:ind w:left="0" w:firstLine="0"/>
        <w:rPr>
          <w:rFonts w:asciiTheme="minorHAnsi" w:hAnsiTheme="minorHAnsi"/>
          <w:i/>
        </w:rPr>
      </w:pPr>
      <w:r w:rsidRPr="003B1C6A">
        <w:rPr>
          <w:rFonts w:asciiTheme="minorHAnsi" w:hAnsiTheme="minorHAnsi"/>
          <w:i/>
        </w:rPr>
        <w:t xml:space="preserve">De tutor </w:t>
      </w:r>
      <w:r w:rsidR="008D69EB">
        <w:rPr>
          <w:rFonts w:asciiTheme="minorHAnsi" w:hAnsiTheme="minorHAnsi"/>
          <w:i/>
        </w:rPr>
        <w:t xml:space="preserve">beoordeelt aan de hand van het formulier </w:t>
      </w:r>
      <w:r w:rsidR="000962B2">
        <w:rPr>
          <w:rFonts w:asciiTheme="minorHAnsi" w:hAnsiTheme="minorHAnsi"/>
          <w:i/>
        </w:rPr>
        <w:t>Casusbespreking</w:t>
      </w:r>
      <w:r>
        <w:rPr>
          <w:rFonts w:asciiTheme="minorHAnsi" w:hAnsiTheme="minorHAnsi"/>
          <w:i/>
        </w:rPr>
        <w:t xml:space="preserve"> en </w:t>
      </w:r>
      <w:r w:rsidRPr="007C1E01">
        <w:rPr>
          <w:rFonts w:asciiTheme="minorHAnsi" w:hAnsiTheme="minorHAnsi"/>
          <w:i/>
          <w:u w:val="single"/>
        </w:rPr>
        <w:t xml:space="preserve">noteert </w:t>
      </w:r>
      <w:r>
        <w:rPr>
          <w:rFonts w:asciiTheme="minorHAnsi" w:hAnsiTheme="minorHAnsi"/>
          <w:i/>
        </w:rPr>
        <w:t xml:space="preserve">de beoordeling </w:t>
      </w:r>
      <w:r w:rsidRPr="007C1E01">
        <w:rPr>
          <w:rFonts w:asciiTheme="minorHAnsi" w:hAnsiTheme="minorHAnsi"/>
          <w:i/>
          <w:u w:val="single"/>
        </w:rPr>
        <w:t>op de toetslijst bij bureauvaardigheden</w:t>
      </w:r>
      <w:r>
        <w:rPr>
          <w:rFonts w:asciiTheme="minorHAnsi" w:hAnsiTheme="minorHAnsi"/>
          <w:i/>
        </w:rPr>
        <w:t xml:space="preserve"> voor Osiris.</w:t>
      </w:r>
      <w:r w:rsidR="008D69EB">
        <w:rPr>
          <w:rFonts w:asciiTheme="minorHAnsi" w:hAnsiTheme="minorHAnsi"/>
          <w:i/>
        </w:rPr>
        <w:t xml:space="preserve"> </w:t>
      </w:r>
      <w:r w:rsidR="008D69EB">
        <w:rPr>
          <w:rFonts w:asciiTheme="minorHAnsi" w:hAnsiTheme="minorHAnsi"/>
          <w:i/>
        </w:rPr>
        <w:br/>
        <w:t>De feedback/feedforward is ontwikkelingsgericht.</w:t>
      </w:r>
    </w:p>
    <w:p w:rsidR="00DF2F70" w:rsidRDefault="00DF2F70" w:rsidP="00DF2F70">
      <w:pPr>
        <w:spacing w:after="7" w:line="259" w:lineRule="auto"/>
        <w:ind w:left="0" w:firstLine="0"/>
        <w:rPr>
          <w:rFonts w:asciiTheme="minorHAnsi" w:hAnsiTheme="minorHAnsi"/>
          <w:i/>
        </w:rPr>
      </w:pPr>
      <w:r>
        <w:rPr>
          <w:rFonts w:asciiTheme="minorHAnsi" w:hAnsiTheme="minorHAnsi"/>
          <w:i/>
        </w:rPr>
        <w:t xml:space="preserve">De tutor stuurt de beoordeling naar de student ( </w:t>
      </w:r>
      <w:r w:rsidR="000962B2">
        <w:rPr>
          <w:rFonts w:asciiTheme="minorHAnsi" w:hAnsiTheme="minorHAnsi"/>
          <w:i/>
        </w:rPr>
        <w:t>een formulier per subgroep).</w:t>
      </w:r>
      <w:r>
        <w:rPr>
          <w:rFonts w:asciiTheme="minorHAnsi" w:hAnsiTheme="minorHAnsi"/>
          <w:i/>
        </w:rPr>
        <w:t xml:space="preserve">  </w:t>
      </w:r>
    </w:p>
    <w:p w:rsidR="00DF2F70" w:rsidRDefault="00DF2F70" w:rsidP="00DF2F70">
      <w:pPr>
        <w:spacing w:after="7" w:line="259" w:lineRule="auto"/>
        <w:ind w:left="0" w:firstLine="0"/>
        <w:rPr>
          <w:rFonts w:asciiTheme="minorHAnsi" w:hAnsiTheme="minorHAnsi"/>
          <w:i/>
        </w:rPr>
      </w:pPr>
      <w:r>
        <w:rPr>
          <w:rFonts w:asciiTheme="minorHAnsi" w:hAnsiTheme="minorHAnsi"/>
          <w:i/>
        </w:rPr>
        <w:t>De student plaatst het in het portfolio als bewijs.</w:t>
      </w:r>
    </w:p>
    <w:p w:rsidR="00DF2F70" w:rsidRPr="003B1C6A" w:rsidRDefault="00776EB7" w:rsidP="00DF2F70">
      <w:pPr>
        <w:spacing w:after="7" w:line="259" w:lineRule="auto"/>
        <w:ind w:left="0" w:firstLine="0"/>
        <w:rPr>
          <w:rFonts w:asciiTheme="minorHAnsi" w:hAnsiTheme="minorHAnsi"/>
          <w:i/>
        </w:rPr>
      </w:pPr>
      <w:r>
        <w:rPr>
          <w:rFonts w:asciiTheme="minorHAnsi" w:hAnsiTheme="minorHAnsi"/>
          <w:i/>
        </w:rPr>
        <w:t>Formulier Casusbespreking,</w:t>
      </w:r>
      <w:r w:rsidR="00DF2F70">
        <w:rPr>
          <w:rFonts w:asciiTheme="minorHAnsi" w:hAnsiTheme="minorHAnsi"/>
          <w:i/>
        </w:rPr>
        <w:t xml:space="preserve"> z</w:t>
      </w:r>
      <w:r w:rsidR="00DF2F70" w:rsidRPr="003B1C6A">
        <w:rPr>
          <w:rFonts w:asciiTheme="minorHAnsi" w:hAnsiTheme="minorHAnsi"/>
          <w:i/>
        </w:rPr>
        <w:t xml:space="preserve">ie bijlage. </w:t>
      </w:r>
    </w:p>
    <w:p w:rsidR="00DF2F70" w:rsidRPr="00827798" w:rsidRDefault="00DF2F70" w:rsidP="00DF2F70">
      <w:pPr>
        <w:spacing w:after="7" w:line="259" w:lineRule="auto"/>
        <w:ind w:left="0" w:firstLine="0"/>
        <w:rPr>
          <w:rFonts w:asciiTheme="minorHAnsi" w:hAnsiTheme="minorHAnsi"/>
        </w:rPr>
      </w:pPr>
    </w:p>
    <w:p w:rsidR="000962B2" w:rsidRDefault="000962B2" w:rsidP="000962B2">
      <w:pPr>
        <w:pStyle w:val="Kop2"/>
        <w:ind w:left="0" w:firstLine="0"/>
      </w:pPr>
    </w:p>
    <w:p w:rsidR="002A3E79" w:rsidRPr="009B755F" w:rsidRDefault="00E328FC" w:rsidP="009B755F">
      <w:pPr>
        <w:pStyle w:val="Kop2"/>
      </w:pPr>
      <w:bookmarkStart w:id="10" w:name="_Toc508284372"/>
      <w:r w:rsidRPr="009B755F">
        <w:t xml:space="preserve">Toetsopdracht </w:t>
      </w:r>
      <w:r w:rsidR="00DF2F70">
        <w:t>4</w:t>
      </w:r>
      <w:bookmarkEnd w:id="10"/>
    </w:p>
    <w:p w:rsidR="002A3E79" w:rsidRPr="009B06C2" w:rsidRDefault="00DF2F70">
      <w:pPr>
        <w:ind w:left="-5" w:right="53"/>
        <w:rPr>
          <w:rFonts w:asciiTheme="minorHAnsi" w:hAnsiTheme="minorHAnsi"/>
          <w:b/>
        </w:rPr>
      </w:pPr>
      <w:r>
        <w:rPr>
          <w:rFonts w:asciiTheme="minorHAnsi" w:hAnsiTheme="minorHAnsi"/>
          <w:b/>
        </w:rPr>
        <w:t>Interventie</w:t>
      </w:r>
      <w:r w:rsidR="00E328FC" w:rsidRPr="009B06C2">
        <w:rPr>
          <w:rFonts w:asciiTheme="minorHAnsi" w:hAnsiTheme="minorHAnsi"/>
          <w:b/>
        </w:rPr>
        <w:t xml:space="preserve"> uitvoeren </w:t>
      </w:r>
    </w:p>
    <w:p w:rsidR="00816B01" w:rsidRPr="00827798" w:rsidRDefault="00816B01">
      <w:pPr>
        <w:ind w:left="-5" w:right="53"/>
        <w:rPr>
          <w:rFonts w:asciiTheme="minorHAnsi" w:hAnsiTheme="minorHAnsi"/>
        </w:rPr>
      </w:pPr>
    </w:p>
    <w:p w:rsidR="002A3E79" w:rsidRPr="009B06C2" w:rsidRDefault="00E328FC">
      <w:pPr>
        <w:tabs>
          <w:tab w:val="center" w:pos="1202"/>
        </w:tabs>
        <w:ind w:left="-15" w:firstLine="0"/>
        <w:rPr>
          <w:rFonts w:asciiTheme="minorHAnsi" w:hAnsiTheme="minorHAnsi"/>
          <w:b/>
          <w:i/>
        </w:rPr>
      </w:pPr>
      <w:r w:rsidRPr="009B06C2">
        <w:rPr>
          <w:rFonts w:asciiTheme="minorHAnsi" w:hAnsiTheme="minorHAnsi"/>
          <w:b/>
          <w:i/>
        </w:rPr>
        <w:t xml:space="preserve">Uitvoering </w:t>
      </w:r>
    </w:p>
    <w:p w:rsidR="00DF2F70" w:rsidRDefault="0067344B" w:rsidP="00816B01">
      <w:pPr>
        <w:spacing w:after="160" w:line="259" w:lineRule="auto"/>
        <w:ind w:left="0" w:firstLine="0"/>
        <w:rPr>
          <w:rFonts w:asciiTheme="minorHAnsi" w:eastAsiaTheme="minorHAnsi" w:hAnsiTheme="minorHAnsi"/>
          <w:color w:val="auto"/>
          <w:lang w:eastAsia="en-US"/>
        </w:rPr>
      </w:pPr>
      <w:r>
        <w:rPr>
          <w:rFonts w:asciiTheme="minorHAnsi" w:eastAsiaTheme="minorHAnsi" w:hAnsiTheme="minorHAnsi"/>
          <w:color w:val="auto"/>
          <w:lang w:eastAsia="en-US"/>
        </w:rPr>
        <w:t>Individuele opdracht: interventie</w:t>
      </w:r>
      <w:r w:rsidR="00816B01" w:rsidRPr="00827798">
        <w:rPr>
          <w:rFonts w:asciiTheme="minorHAnsi" w:eastAsiaTheme="minorHAnsi" w:hAnsiTheme="minorHAnsi"/>
          <w:color w:val="auto"/>
          <w:lang w:eastAsia="en-US"/>
        </w:rPr>
        <w:t xml:space="preserve"> uitvoeren zal plaatsvinden tijdens het praktijkleren.</w:t>
      </w:r>
    </w:p>
    <w:p w:rsidR="00816B01" w:rsidRPr="00827798" w:rsidRDefault="00E82DD0" w:rsidP="00816B01">
      <w:pPr>
        <w:spacing w:after="160" w:line="259" w:lineRule="auto"/>
        <w:ind w:left="0" w:firstLine="0"/>
        <w:rPr>
          <w:rFonts w:asciiTheme="minorHAnsi" w:eastAsiaTheme="minorHAnsi" w:hAnsiTheme="minorHAnsi"/>
          <w:color w:val="auto"/>
          <w:lang w:eastAsia="en-US"/>
        </w:rPr>
      </w:pPr>
      <w:r>
        <w:rPr>
          <w:rFonts w:asciiTheme="minorHAnsi" w:eastAsiaTheme="minorHAnsi" w:hAnsiTheme="minorHAnsi"/>
          <w:b/>
          <w:i/>
          <w:color w:val="auto"/>
          <w:lang w:eastAsia="en-US"/>
        </w:rPr>
        <w:t>Voorwaarden</w:t>
      </w:r>
    </w:p>
    <w:p w:rsidR="00816B01" w:rsidRPr="00827798" w:rsidRDefault="00816B01" w:rsidP="00816B01">
      <w:pPr>
        <w:numPr>
          <w:ilvl w:val="0"/>
          <w:numId w:val="10"/>
        </w:numPr>
        <w:spacing w:after="160" w:line="259" w:lineRule="auto"/>
        <w:contextualSpacing/>
        <w:rPr>
          <w:rFonts w:asciiTheme="minorHAnsi" w:eastAsiaTheme="minorHAnsi" w:hAnsiTheme="minorHAnsi"/>
          <w:color w:val="auto"/>
          <w:lang w:eastAsia="en-US"/>
        </w:rPr>
      </w:pPr>
      <w:r w:rsidRPr="00827798">
        <w:rPr>
          <w:rFonts w:asciiTheme="minorHAnsi" w:eastAsiaTheme="minorHAnsi" w:hAnsiTheme="minorHAnsi"/>
          <w:color w:val="auto"/>
          <w:lang w:eastAsia="en-US"/>
        </w:rPr>
        <w:t xml:space="preserve">Vooraf neem je deze </w:t>
      </w:r>
      <w:r w:rsidR="006925CE">
        <w:rPr>
          <w:rFonts w:asciiTheme="minorHAnsi" w:eastAsiaTheme="minorHAnsi" w:hAnsiTheme="minorHAnsi"/>
          <w:color w:val="auto"/>
          <w:lang w:eastAsia="en-US"/>
        </w:rPr>
        <w:t>toets</w:t>
      </w:r>
      <w:r w:rsidRPr="00827798">
        <w:rPr>
          <w:rFonts w:asciiTheme="minorHAnsi" w:eastAsiaTheme="minorHAnsi" w:hAnsiTheme="minorHAnsi"/>
          <w:color w:val="auto"/>
          <w:lang w:eastAsia="en-US"/>
        </w:rPr>
        <w:t>opdracht op in je Plan van aanpak voor het praktijkleren van module 3.</w:t>
      </w:r>
    </w:p>
    <w:p w:rsidR="00816B01" w:rsidRPr="00827798" w:rsidRDefault="00816B01" w:rsidP="00816B01">
      <w:pPr>
        <w:numPr>
          <w:ilvl w:val="0"/>
          <w:numId w:val="10"/>
        </w:numPr>
        <w:spacing w:after="160" w:line="259" w:lineRule="auto"/>
        <w:contextualSpacing/>
        <w:rPr>
          <w:rFonts w:asciiTheme="minorHAnsi" w:eastAsiaTheme="minorHAnsi" w:hAnsiTheme="minorHAnsi"/>
          <w:color w:val="auto"/>
          <w:lang w:eastAsia="en-US"/>
        </w:rPr>
      </w:pPr>
      <w:r w:rsidRPr="00827798">
        <w:rPr>
          <w:rFonts w:asciiTheme="minorHAnsi" w:eastAsiaTheme="minorHAnsi" w:hAnsiTheme="minorHAnsi"/>
          <w:color w:val="auto"/>
          <w:lang w:eastAsia="en-US"/>
        </w:rPr>
        <w:t xml:space="preserve">De procedure bespreek je tijdens het praktijkleren vooraf met de </w:t>
      </w:r>
      <w:r w:rsidR="00DF2F70">
        <w:rPr>
          <w:rFonts w:asciiTheme="minorHAnsi" w:eastAsiaTheme="minorHAnsi" w:hAnsiTheme="minorHAnsi"/>
          <w:color w:val="auto"/>
          <w:lang w:eastAsia="en-US"/>
        </w:rPr>
        <w:t xml:space="preserve">inhoudsdeskundige uit het werkveld </w:t>
      </w:r>
      <w:r w:rsidRPr="00827798">
        <w:rPr>
          <w:rFonts w:asciiTheme="minorHAnsi" w:eastAsiaTheme="minorHAnsi" w:hAnsiTheme="minorHAnsi"/>
          <w:color w:val="auto"/>
          <w:lang w:eastAsia="en-US"/>
        </w:rPr>
        <w:t>die feedback</w:t>
      </w:r>
      <w:r w:rsidR="008D69EB">
        <w:rPr>
          <w:rFonts w:asciiTheme="minorHAnsi" w:eastAsiaTheme="minorHAnsi" w:hAnsiTheme="minorHAnsi"/>
          <w:color w:val="auto"/>
          <w:lang w:eastAsia="en-US"/>
        </w:rPr>
        <w:t>/</w:t>
      </w:r>
      <w:r w:rsidR="00685FFE">
        <w:rPr>
          <w:rFonts w:asciiTheme="minorHAnsi" w:eastAsiaTheme="minorHAnsi" w:hAnsiTheme="minorHAnsi"/>
          <w:color w:val="auto"/>
          <w:lang w:eastAsia="en-US"/>
        </w:rPr>
        <w:t xml:space="preserve"> </w:t>
      </w:r>
      <w:r w:rsidR="00DF2F70">
        <w:rPr>
          <w:rFonts w:asciiTheme="minorHAnsi" w:eastAsiaTheme="minorHAnsi" w:hAnsiTheme="minorHAnsi"/>
          <w:color w:val="auto"/>
          <w:lang w:eastAsia="en-US"/>
        </w:rPr>
        <w:t xml:space="preserve">feedforward gaat geven </w:t>
      </w:r>
      <w:r w:rsidRPr="00827798">
        <w:rPr>
          <w:rFonts w:asciiTheme="minorHAnsi" w:eastAsiaTheme="minorHAnsi" w:hAnsiTheme="minorHAnsi"/>
          <w:color w:val="auto"/>
          <w:lang w:eastAsia="en-US"/>
        </w:rPr>
        <w:t>op de interventie.</w:t>
      </w:r>
    </w:p>
    <w:p w:rsidR="008D69EB" w:rsidRDefault="00816B01" w:rsidP="00052D87">
      <w:pPr>
        <w:numPr>
          <w:ilvl w:val="0"/>
          <w:numId w:val="10"/>
        </w:numPr>
        <w:spacing w:after="160" w:line="259" w:lineRule="auto"/>
        <w:contextualSpacing/>
        <w:rPr>
          <w:rFonts w:asciiTheme="minorHAnsi" w:eastAsiaTheme="minorHAnsi" w:hAnsiTheme="minorHAnsi"/>
          <w:color w:val="auto"/>
          <w:lang w:eastAsia="en-US"/>
        </w:rPr>
      </w:pPr>
      <w:r w:rsidRPr="00827798">
        <w:rPr>
          <w:rFonts w:asciiTheme="minorHAnsi" w:eastAsiaTheme="minorHAnsi" w:hAnsiTheme="minorHAnsi"/>
          <w:color w:val="auto"/>
          <w:lang w:eastAsia="en-US"/>
        </w:rPr>
        <w:lastRenderedPageBreak/>
        <w:t>Je maakt</w:t>
      </w:r>
      <w:r w:rsidR="00DF2F70">
        <w:rPr>
          <w:rFonts w:asciiTheme="minorHAnsi" w:eastAsiaTheme="minorHAnsi" w:hAnsiTheme="minorHAnsi"/>
          <w:color w:val="auto"/>
          <w:lang w:eastAsia="en-US"/>
        </w:rPr>
        <w:t>, in overleg met de inhoudsdeskundige</w:t>
      </w:r>
      <w:r w:rsidR="00052D87">
        <w:rPr>
          <w:rFonts w:asciiTheme="minorHAnsi" w:eastAsiaTheme="minorHAnsi" w:hAnsiTheme="minorHAnsi"/>
          <w:color w:val="auto"/>
          <w:lang w:eastAsia="en-US"/>
        </w:rPr>
        <w:t>,</w:t>
      </w:r>
      <w:r w:rsidR="00DF2F70">
        <w:rPr>
          <w:rFonts w:asciiTheme="minorHAnsi" w:eastAsiaTheme="minorHAnsi" w:hAnsiTheme="minorHAnsi"/>
          <w:color w:val="auto"/>
          <w:lang w:eastAsia="en-US"/>
        </w:rPr>
        <w:t xml:space="preserve"> </w:t>
      </w:r>
      <w:r w:rsidRPr="00827798">
        <w:rPr>
          <w:rFonts w:asciiTheme="minorHAnsi" w:eastAsiaTheme="minorHAnsi" w:hAnsiTheme="minorHAnsi"/>
          <w:color w:val="auto"/>
          <w:lang w:eastAsia="en-US"/>
        </w:rPr>
        <w:t>een keuze voor een zorgvrager waarbij je een interventie gaat uitvoeren.</w:t>
      </w:r>
      <w:r w:rsidR="00FF32E3">
        <w:rPr>
          <w:rFonts w:asciiTheme="minorHAnsi" w:eastAsiaTheme="minorHAnsi" w:hAnsiTheme="minorHAnsi"/>
          <w:color w:val="auto"/>
          <w:lang w:eastAsia="en-US"/>
        </w:rPr>
        <w:t xml:space="preserve"> Dit is tevens de zorgvrager waarvan je MBZ hebt gemaakt en een diagnose hebt uitgewerkt als opdracht voor het praktijkleren</w:t>
      </w:r>
      <w:r w:rsidR="00776EB7">
        <w:rPr>
          <w:rFonts w:asciiTheme="minorHAnsi" w:eastAsiaTheme="minorHAnsi" w:hAnsiTheme="minorHAnsi"/>
          <w:color w:val="auto"/>
          <w:lang w:eastAsia="en-US"/>
        </w:rPr>
        <w:t>.</w:t>
      </w:r>
    </w:p>
    <w:p w:rsidR="00816B01" w:rsidRPr="00776EB7" w:rsidRDefault="00776EB7" w:rsidP="00776EB7">
      <w:pPr>
        <w:pStyle w:val="Lijstalinea"/>
        <w:spacing w:after="160" w:line="259" w:lineRule="auto"/>
        <w:ind w:left="644" w:firstLine="0"/>
        <w:rPr>
          <w:rFonts w:asciiTheme="minorHAnsi" w:eastAsiaTheme="minorHAnsi" w:hAnsiTheme="minorHAnsi"/>
          <w:i/>
          <w:color w:val="auto"/>
          <w:lang w:eastAsia="en-US"/>
        </w:rPr>
      </w:pPr>
      <w:r w:rsidRPr="00776EB7">
        <w:rPr>
          <w:rFonts w:asciiTheme="minorHAnsi" w:eastAsiaTheme="minorHAnsi" w:hAnsiTheme="minorHAnsi"/>
          <w:i/>
          <w:color w:val="auto"/>
          <w:lang w:eastAsia="en-US"/>
        </w:rPr>
        <w:t xml:space="preserve">De inhoudsdeskundige uit het werkveld beoordeelt. De feedback/feedforward is ontwikkelingsgericht. </w:t>
      </w:r>
      <w:r>
        <w:rPr>
          <w:rFonts w:asciiTheme="minorHAnsi" w:eastAsiaTheme="minorHAnsi" w:hAnsiTheme="minorHAnsi"/>
          <w:i/>
          <w:color w:val="auto"/>
          <w:lang w:eastAsia="en-US"/>
        </w:rPr>
        <w:br/>
      </w:r>
      <w:r w:rsidR="00816B01" w:rsidRPr="00BF161D">
        <w:rPr>
          <w:rFonts w:asciiTheme="minorHAnsi" w:eastAsiaTheme="minorHAnsi" w:hAnsiTheme="minorHAnsi"/>
          <w:i/>
          <w:color w:val="auto"/>
          <w:lang w:eastAsia="en-US"/>
        </w:rPr>
        <w:t>De verpleegkundige i.o</w:t>
      </w:r>
      <w:r w:rsidR="00480550" w:rsidRPr="00BF161D">
        <w:rPr>
          <w:rFonts w:asciiTheme="minorHAnsi" w:eastAsiaTheme="minorHAnsi" w:hAnsiTheme="minorHAnsi"/>
          <w:i/>
          <w:color w:val="auto"/>
          <w:lang w:eastAsia="en-US"/>
        </w:rPr>
        <w:t>.</w:t>
      </w:r>
      <w:r w:rsidR="00816B01" w:rsidRPr="00BF161D">
        <w:rPr>
          <w:rFonts w:asciiTheme="minorHAnsi" w:eastAsiaTheme="minorHAnsi" w:hAnsiTheme="minorHAnsi"/>
          <w:i/>
          <w:color w:val="auto"/>
          <w:lang w:eastAsia="en-US"/>
        </w:rPr>
        <w:t xml:space="preserve"> zorgt dat het </w:t>
      </w:r>
      <w:r w:rsidR="00816B01" w:rsidRPr="00BF161D">
        <w:rPr>
          <w:rFonts w:asciiTheme="minorHAnsi" w:eastAsiaTheme="minorHAnsi" w:hAnsiTheme="minorHAnsi"/>
          <w:b/>
          <w:i/>
          <w:color w:val="auto"/>
          <w:lang w:eastAsia="en-US"/>
        </w:rPr>
        <w:t xml:space="preserve">formulier </w:t>
      </w:r>
      <w:r w:rsidR="00F94EC2" w:rsidRPr="00BF161D">
        <w:rPr>
          <w:rFonts w:asciiTheme="minorHAnsi" w:eastAsiaTheme="minorHAnsi" w:hAnsiTheme="minorHAnsi"/>
          <w:b/>
          <w:i/>
          <w:color w:val="auto"/>
          <w:lang w:eastAsia="en-US"/>
        </w:rPr>
        <w:t xml:space="preserve">met datum, naam beoordelaar en handtekening is geüpload in Onstage </w:t>
      </w:r>
      <w:r w:rsidR="009A6E70" w:rsidRPr="00BF161D">
        <w:rPr>
          <w:rFonts w:asciiTheme="minorHAnsi" w:eastAsiaTheme="minorHAnsi" w:hAnsiTheme="minorHAnsi"/>
          <w:i/>
          <w:color w:val="auto"/>
          <w:lang w:eastAsia="en-US"/>
        </w:rPr>
        <w:t>en plaatst</w:t>
      </w:r>
      <w:r w:rsidR="00221E49" w:rsidRPr="00BF161D">
        <w:rPr>
          <w:rFonts w:asciiTheme="minorHAnsi" w:eastAsiaTheme="minorHAnsi" w:hAnsiTheme="minorHAnsi"/>
          <w:i/>
          <w:color w:val="auto"/>
          <w:lang w:eastAsia="en-US"/>
        </w:rPr>
        <w:t xml:space="preserve"> het als bewijs in het portfolio.</w:t>
      </w:r>
      <w:r w:rsidR="00052D87">
        <w:rPr>
          <w:rFonts w:asciiTheme="minorHAnsi" w:eastAsiaTheme="minorHAnsi" w:hAnsiTheme="minorHAnsi"/>
          <w:color w:val="auto"/>
          <w:lang w:eastAsia="en-US"/>
        </w:rPr>
        <w:br/>
      </w:r>
      <w:r w:rsidR="00221E49" w:rsidRPr="00052D87">
        <w:rPr>
          <w:rFonts w:asciiTheme="minorHAnsi" w:eastAsiaTheme="minorHAnsi" w:hAnsiTheme="minorHAnsi"/>
          <w:i/>
          <w:color w:val="auto"/>
          <w:lang w:eastAsia="en-US"/>
        </w:rPr>
        <w:t>De tutor</w:t>
      </w:r>
      <w:r w:rsidR="00816B01" w:rsidRPr="00052D87">
        <w:rPr>
          <w:rFonts w:asciiTheme="minorHAnsi" w:eastAsiaTheme="minorHAnsi" w:hAnsiTheme="minorHAnsi"/>
          <w:i/>
          <w:color w:val="auto"/>
          <w:lang w:eastAsia="en-US"/>
        </w:rPr>
        <w:t xml:space="preserve"> </w:t>
      </w:r>
      <w:r w:rsidR="00816B01" w:rsidRPr="00052D87">
        <w:rPr>
          <w:rFonts w:asciiTheme="minorHAnsi" w:eastAsiaTheme="minorHAnsi" w:hAnsiTheme="minorHAnsi"/>
          <w:i/>
          <w:color w:val="auto"/>
          <w:u w:val="single"/>
          <w:lang w:eastAsia="en-US"/>
        </w:rPr>
        <w:t>noteer</w:t>
      </w:r>
      <w:r w:rsidR="00816B01" w:rsidRPr="00052D87">
        <w:rPr>
          <w:rFonts w:asciiTheme="minorHAnsi" w:eastAsiaTheme="minorHAnsi" w:hAnsiTheme="minorHAnsi"/>
          <w:i/>
          <w:color w:val="auto"/>
          <w:lang w:eastAsia="en-US"/>
        </w:rPr>
        <w:t xml:space="preserve">t </w:t>
      </w:r>
      <w:r w:rsidR="00221E49" w:rsidRPr="00052D87">
        <w:rPr>
          <w:rFonts w:asciiTheme="minorHAnsi" w:eastAsiaTheme="minorHAnsi" w:hAnsiTheme="minorHAnsi"/>
          <w:i/>
          <w:color w:val="auto"/>
          <w:lang w:eastAsia="en-US"/>
        </w:rPr>
        <w:t xml:space="preserve">voldaan/onvoldaan </w:t>
      </w:r>
      <w:r w:rsidR="00816B01" w:rsidRPr="00052D87">
        <w:rPr>
          <w:rFonts w:asciiTheme="minorHAnsi" w:eastAsiaTheme="minorHAnsi" w:hAnsiTheme="minorHAnsi"/>
          <w:i/>
          <w:color w:val="auto"/>
          <w:lang w:eastAsia="en-US"/>
        </w:rPr>
        <w:t>op</w:t>
      </w:r>
      <w:r w:rsidR="008D69EB">
        <w:rPr>
          <w:rFonts w:asciiTheme="minorHAnsi" w:eastAsiaTheme="minorHAnsi" w:hAnsiTheme="minorHAnsi"/>
          <w:i/>
          <w:color w:val="auto"/>
          <w:lang w:eastAsia="en-US"/>
        </w:rPr>
        <w:t xml:space="preserve"> het toetslijst</w:t>
      </w:r>
      <w:r w:rsidR="009A39AB" w:rsidRPr="00052D87">
        <w:rPr>
          <w:rFonts w:asciiTheme="minorHAnsi" w:eastAsiaTheme="minorHAnsi" w:hAnsiTheme="minorHAnsi"/>
          <w:i/>
          <w:color w:val="auto"/>
          <w:lang w:eastAsia="en-US"/>
        </w:rPr>
        <w:t xml:space="preserve"> </w:t>
      </w:r>
      <w:r w:rsidR="007C1E01" w:rsidRPr="00052D87">
        <w:rPr>
          <w:rFonts w:asciiTheme="minorHAnsi" w:eastAsiaTheme="minorHAnsi" w:hAnsiTheme="minorHAnsi"/>
          <w:i/>
          <w:color w:val="auto"/>
          <w:lang w:eastAsia="en-US"/>
        </w:rPr>
        <w:t xml:space="preserve">bij bureauvaardigheden </w:t>
      </w:r>
      <w:r w:rsidR="009A39AB" w:rsidRPr="00052D87">
        <w:rPr>
          <w:rFonts w:asciiTheme="minorHAnsi" w:eastAsiaTheme="minorHAnsi" w:hAnsiTheme="minorHAnsi"/>
          <w:i/>
          <w:color w:val="auto"/>
          <w:lang w:eastAsia="en-US"/>
        </w:rPr>
        <w:t>vo</w:t>
      </w:r>
      <w:r w:rsidR="007C1E01" w:rsidRPr="00052D87">
        <w:rPr>
          <w:rFonts w:asciiTheme="minorHAnsi" w:eastAsiaTheme="minorHAnsi" w:hAnsiTheme="minorHAnsi"/>
          <w:i/>
          <w:color w:val="auto"/>
          <w:lang w:eastAsia="en-US"/>
        </w:rPr>
        <w:t>or Osiris</w:t>
      </w:r>
      <w:r w:rsidR="009A39AB" w:rsidRPr="00052D87">
        <w:rPr>
          <w:rFonts w:asciiTheme="minorHAnsi" w:eastAsiaTheme="minorHAnsi" w:hAnsiTheme="minorHAnsi"/>
          <w:i/>
          <w:color w:val="auto"/>
          <w:lang w:eastAsia="en-US"/>
        </w:rPr>
        <w:t>.</w:t>
      </w:r>
    </w:p>
    <w:p w:rsidR="00655FDA" w:rsidRPr="0094063C" w:rsidRDefault="00655FDA" w:rsidP="00776EB7">
      <w:pPr>
        <w:spacing w:after="160" w:line="259" w:lineRule="auto"/>
        <w:ind w:left="644" w:firstLine="0"/>
        <w:contextualSpacing/>
        <w:rPr>
          <w:rFonts w:asciiTheme="minorHAnsi" w:eastAsiaTheme="minorHAnsi" w:hAnsiTheme="minorHAnsi"/>
          <w:i/>
          <w:color w:val="auto"/>
          <w:lang w:eastAsia="en-US"/>
        </w:rPr>
      </w:pPr>
      <w:r>
        <w:rPr>
          <w:rFonts w:asciiTheme="minorHAnsi" w:eastAsiaTheme="minorHAnsi" w:hAnsiTheme="minorHAnsi"/>
          <w:i/>
          <w:color w:val="auto"/>
          <w:lang w:eastAsia="en-US"/>
        </w:rPr>
        <w:t>Formulier</w:t>
      </w:r>
      <w:r w:rsidR="00776EB7">
        <w:rPr>
          <w:rFonts w:asciiTheme="minorHAnsi" w:eastAsiaTheme="minorHAnsi" w:hAnsiTheme="minorHAnsi"/>
          <w:i/>
          <w:color w:val="auto"/>
          <w:lang w:eastAsia="en-US"/>
        </w:rPr>
        <w:t xml:space="preserve"> Interventie uitvoeren</w:t>
      </w:r>
      <w:r w:rsidR="00BF161D">
        <w:rPr>
          <w:rFonts w:asciiTheme="minorHAnsi" w:eastAsiaTheme="minorHAnsi" w:hAnsiTheme="minorHAnsi"/>
          <w:i/>
          <w:color w:val="auto"/>
          <w:lang w:eastAsia="en-US"/>
        </w:rPr>
        <w:t>,</w:t>
      </w:r>
      <w:r>
        <w:rPr>
          <w:rFonts w:asciiTheme="minorHAnsi" w:eastAsiaTheme="minorHAnsi" w:hAnsiTheme="minorHAnsi"/>
          <w:i/>
          <w:color w:val="auto"/>
          <w:lang w:eastAsia="en-US"/>
        </w:rPr>
        <w:t xml:space="preserve"> zie bijlage.</w:t>
      </w:r>
    </w:p>
    <w:p w:rsidR="00816B01" w:rsidRPr="00827798" w:rsidRDefault="00816B01" w:rsidP="00816B01">
      <w:pPr>
        <w:spacing w:after="160" w:line="259" w:lineRule="auto"/>
        <w:ind w:left="0" w:firstLine="0"/>
        <w:rPr>
          <w:rFonts w:asciiTheme="minorHAnsi" w:eastAsiaTheme="minorHAnsi" w:hAnsiTheme="minorHAnsi"/>
          <w:color w:val="auto"/>
          <w:lang w:eastAsia="en-US"/>
        </w:rPr>
      </w:pPr>
    </w:p>
    <w:p w:rsidR="00EF07BC" w:rsidRDefault="00EF07BC">
      <w:pPr>
        <w:spacing w:after="160" w:line="259" w:lineRule="auto"/>
        <w:ind w:left="0" w:firstLine="0"/>
        <w:rPr>
          <w:rFonts w:asciiTheme="minorHAnsi" w:eastAsiaTheme="minorHAnsi" w:hAnsiTheme="minorHAnsi"/>
          <w:color w:val="auto"/>
          <w:lang w:eastAsia="en-US"/>
        </w:rPr>
      </w:pPr>
      <w:r>
        <w:rPr>
          <w:rFonts w:asciiTheme="minorHAnsi" w:eastAsiaTheme="minorHAnsi" w:hAnsiTheme="minorHAnsi"/>
          <w:color w:val="auto"/>
          <w:lang w:eastAsia="en-US"/>
        </w:rPr>
        <w:br w:type="page"/>
      </w:r>
    </w:p>
    <w:p w:rsidR="00816B01" w:rsidRPr="008670EB" w:rsidRDefault="00816B01" w:rsidP="008670EB">
      <w:pPr>
        <w:spacing w:after="160" w:line="259" w:lineRule="auto"/>
        <w:ind w:left="0" w:firstLine="0"/>
        <w:rPr>
          <w:rFonts w:asciiTheme="minorHAnsi" w:eastAsiaTheme="minorHAnsi" w:hAnsiTheme="minorHAnsi"/>
          <w:color w:val="auto"/>
          <w:lang w:eastAsia="en-US"/>
        </w:rPr>
      </w:pPr>
    </w:p>
    <w:p w:rsidR="002A3E79" w:rsidRPr="008F7818" w:rsidRDefault="00E328FC" w:rsidP="009B755F">
      <w:pPr>
        <w:pStyle w:val="Kop2"/>
        <w:numPr>
          <w:ilvl w:val="0"/>
          <w:numId w:val="20"/>
        </w:numPr>
      </w:pPr>
      <w:bookmarkStart w:id="11" w:name="_Toc508284373"/>
      <w:r w:rsidRPr="008F7818">
        <w:t>Procedure</w:t>
      </w:r>
      <w:bookmarkEnd w:id="11"/>
      <w:r w:rsidRPr="008F7818">
        <w:t xml:space="preserve"> </w:t>
      </w:r>
    </w:p>
    <w:p w:rsidR="008F7818" w:rsidRDefault="008F7818">
      <w:pPr>
        <w:ind w:left="-5" w:right="53"/>
        <w:rPr>
          <w:rFonts w:asciiTheme="minorHAnsi" w:hAnsiTheme="minorHAnsi"/>
        </w:rPr>
      </w:pPr>
    </w:p>
    <w:p w:rsidR="00584368" w:rsidRPr="00827798" w:rsidRDefault="00584368" w:rsidP="00584368">
      <w:pPr>
        <w:ind w:left="-5" w:right="53"/>
        <w:rPr>
          <w:rFonts w:asciiTheme="minorHAnsi" w:hAnsiTheme="minorHAnsi"/>
        </w:rPr>
      </w:pPr>
      <w:r w:rsidRPr="00827798">
        <w:rPr>
          <w:rFonts w:asciiTheme="minorHAnsi" w:hAnsiTheme="minorHAnsi"/>
        </w:rPr>
        <w:t xml:space="preserve">Het PA- rooster </w:t>
      </w:r>
      <w:r>
        <w:rPr>
          <w:rFonts w:asciiTheme="minorHAnsi" w:hAnsiTheme="minorHAnsi"/>
        </w:rPr>
        <w:t xml:space="preserve">voor de toetsopdrachten 1,2 en 3 en de subgroepen </w:t>
      </w:r>
      <w:r w:rsidRPr="00827798">
        <w:rPr>
          <w:rFonts w:asciiTheme="minorHAnsi" w:hAnsiTheme="minorHAnsi"/>
        </w:rPr>
        <w:t xml:space="preserve">is uiterlijk 1 week voor de PA- periode beschikbaar </w:t>
      </w:r>
      <w:r>
        <w:rPr>
          <w:rFonts w:asciiTheme="minorHAnsi" w:hAnsiTheme="minorHAnsi"/>
        </w:rPr>
        <w:t xml:space="preserve">en hangt op de </w:t>
      </w:r>
      <w:r w:rsidRPr="00827798">
        <w:rPr>
          <w:rFonts w:asciiTheme="minorHAnsi" w:hAnsiTheme="minorHAnsi"/>
        </w:rPr>
        <w:t xml:space="preserve">zuil bij de </w:t>
      </w:r>
      <w:r>
        <w:rPr>
          <w:rFonts w:asciiTheme="minorHAnsi" w:hAnsiTheme="minorHAnsi"/>
        </w:rPr>
        <w:t>v</w:t>
      </w:r>
      <w:r w:rsidRPr="00827798">
        <w:rPr>
          <w:rFonts w:asciiTheme="minorHAnsi" w:hAnsiTheme="minorHAnsi"/>
        </w:rPr>
        <w:t>aardigheidslokalen.</w:t>
      </w:r>
      <w:r>
        <w:rPr>
          <w:rFonts w:asciiTheme="minorHAnsi" w:hAnsiTheme="minorHAnsi"/>
        </w:rPr>
        <w:t xml:space="preserve"> Let op want je bent op verschillende momenten en dagen ingedeeld.</w:t>
      </w:r>
    </w:p>
    <w:p w:rsidR="002A3E79" w:rsidRPr="00827798" w:rsidRDefault="00584368">
      <w:pPr>
        <w:ind w:left="-5" w:right="53"/>
        <w:rPr>
          <w:rFonts w:asciiTheme="minorHAnsi" w:hAnsiTheme="minorHAnsi"/>
        </w:rPr>
      </w:pPr>
      <w:r>
        <w:rPr>
          <w:rFonts w:asciiTheme="minorHAnsi" w:hAnsiTheme="minorHAnsi"/>
        </w:rPr>
        <w:t>E</w:t>
      </w:r>
      <w:r w:rsidR="0033514F">
        <w:rPr>
          <w:rFonts w:asciiTheme="minorHAnsi" w:hAnsiTheme="minorHAnsi"/>
        </w:rPr>
        <w:t xml:space="preserve">r van je verwacht dat je </w:t>
      </w:r>
      <w:r w:rsidR="00E328FC" w:rsidRPr="00827798">
        <w:rPr>
          <w:rFonts w:asciiTheme="minorHAnsi" w:hAnsiTheme="minorHAnsi"/>
          <w:i/>
        </w:rPr>
        <w:t>15 minuten</w:t>
      </w:r>
      <w:r w:rsidR="00E328FC" w:rsidRPr="00827798">
        <w:rPr>
          <w:rFonts w:asciiTheme="minorHAnsi" w:hAnsiTheme="minorHAnsi"/>
        </w:rPr>
        <w:t xml:space="preserve"> voor aanvang van de toetsopdracht</w:t>
      </w:r>
      <w:r w:rsidR="00052D87">
        <w:rPr>
          <w:rFonts w:asciiTheme="minorHAnsi" w:hAnsiTheme="minorHAnsi"/>
        </w:rPr>
        <w:t>en</w:t>
      </w:r>
      <w:r w:rsidR="00E328FC" w:rsidRPr="00827798">
        <w:rPr>
          <w:rFonts w:asciiTheme="minorHAnsi" w:hAnsiTheme="minorHAnsi"/>
        </w:rPr>
        <w:t xml:space="preserve"> aanwezig bent. Je meldt je </w:t>
      </w:r>
      <w:r w:rsidR="00052D87">
        <w:rPr>
          <w:rFonts w:asciiTheme="minorHAnsi" w:hAnsiTheme="minorHAnsi"/>
        </w:rPr>
        <w:t xml:space="preserve">altijd </w:t>
      </w:r>
      <w:r w:rsidR="00E328FC" w:rsidRPr="00827798">
        <w:rPr>
          <w:rFonts w:asciiTheme="minorHAnsi" w:hAnsiTheme="minorHAnsi"/>
        </w:rPr>
        <w:t>in lokaal D2</w:t>
      </w:r>
      <w:r w:rsidR="00D133B7">
        <w:rPr>
          <w:rFonts w:asciiTheme="minorHAnsi" w:hAnsiTheme="minorHAnsi"/>
        </w:rPr>
        <w:t>.</w:t>
      </w:r>
      <w:r w:rsidR="00E328FC" w:rsidRPr="00827798">
        <w:rPr>
          <w:rFonts w:asciiTheme="minorHAnsi" w:hAnsiTheme="minorHAnsi"/>
        </w:rPr>
        <w:t xml:space="preserve">218.   </w:t>
      </w:r>
    </w:p>
    <w:p w:rsidR="002A3E79" w:rsidRPr="00827798" w:rsidRDefault="00E328FC">
      <w:pPr>
        <w:ind w:left="-5" w:right="53"/>
        <w:rPr>
          <w:rFonts w:asciiTheme="minorHAnsi" w:hAnsiTheme="minorHAnsi"/>
        </w:rPr>
      </w:pPr>
      <w:r w:rsidRPr="00827798">
        <w:rPr>
          <w:rFonts w:asciiTheme="minorHAnsi" w:hAnsiTheme="minorHAnsi"/>
        </w:rPr>
        <w:t xml:space="preserve">(tevens ingericht als voorbereidingskamer). </w:t>
      </w:r>
    </w:p>
    <w:p w:rsidR="00D133B7" w:rsidRDefault="00D133B7">
      <w:pPr>
        <w:ind w:left="-5" w:right="53"/>
        <w:rPr>
          <w:rFonts w:asciiTheme="minorHAnsi" w:hAnsiTheme="minorHAnsi"/>
        </w:rPr>
      </w:pPr>
    </w:p>
    <w:p w:rsidR="002A3E79" w:rsidRPr="00827798" w:rsidRDefault="00E328FC">
      <w:pPr>
        <w:ind w:left="-5" w:right="53"/>
        <w:rPr>
          <w:rFonts w:asciiTheme="minorHAnsi" w:hAnsiTheme="minorHAnsi"/>
        </w:rPr>
      </w:pPr>
      <w:r w:rsidRPr="00827798">
        <w:rPr>
          <w:rFonts w:asciiTheme="minorHAnsi" w:hAnsiTheme="minorHAnsi"/>
        </w:rPr>
        <w:t>Het telefoonnummer van bureau</w:t>
      </w:r>
      <w:r w:rsidR="00D133B7">
        <w:rPr>
          <w:rFonts w:asciiTheme="minorHAnsi" w:hAnsiTheme="minorHAnsi"/>
        </w:rPr>
        <w:t xml:space="preserve"> </w:t>
      </w:r>
      <w:r w:rsidRPr="00827798">
        <w:rPr>
          <w:rFonts w:asciiTheme="minorHAnsi" w:hAnsiTheme="minorHAnsi"/>
        </w:rPr>
        <w:t>vaardigheden is 045-4006372.</w:t>
      </w:r>
      <w:r w:rsidRPr="00827798">
        <w:rPr>
          <w:rFonts w:asciiTheme="minorHAnsi" w:hAnsiTheme="minorHAnsi"/>
          <w:b/>
        </w:rPr>
        <w:t xml:space="preserve">  </w:t>
      </w:r>
    </w:p>
    <w:p w:rsidR="002A3E79" w:rsidRPr="00827798" w:rsidRDefault="00E328FC">
      <w:pPr>
        <w:ind w:left="-5" w:right="53"/>
        <w:rPr>
          <w:rFonts w:asciiTheme="minorHAnsi" w:hAnsiTheme="minorHAnsi"/>
        </w:rPr>
      </w:pPr>
      <w:r w:rsidRPr="00827798">
        <w:rPr>
          <w:rFonts w:asciiTheme="minorHAnsi" w:hAnsiTheme="minorHAnsi"/>
        </w:rPr>
        <w:t xml:space="preserve">Het mailadres is </w:t>
      </w:r>
      <w:r w:rsidRPr="00827798">
        <w:rPr>
          <w:rFonts w:asciiTheme="minorHAnsi" w:hAnsiTheme="minorHAnsi"/>
          <w:color w:val="0000FF"/>
          <w:u w:val="single" w:color="0000FF"/>
        </w:rPr>
        <w:t>bureauvaardighedenonderwijs@zuyd.nl</w:t>
      </w:r>
      <w:r w:rsidRPr="00827798">
        <w:rPr>
          <w:rFonts w:asciiTheme="minorHAnsi" w:hAnsiTheme="minorHAnsi"/>
        </w:rPr>
        <w:t xml:space="preserve">. </w:t>
      </w:r>
      <w:r w:rsidR="00757BEF" w:rsidRPr="00827798">
        <w:rPr>
          <w:rFonts w:asciiTheme="minorHAnsi" w:hAnsiTheme="minorHAnsi"/>
        </w:rPr>
        <w:t xml:space="preserve">Tijdens de PA periode </w:t>
      </w:r>
      <w:r w:rsidRPr="00827798">
        <w:rPr>
          <w:rFonts w:asciiTheme="minorHAnsi" w:hAnsiTheme="minorHAnsi"/>
        </w:rPr>
        <w:t xml:space="preserve">wordt eenmaal per dag op vragen over de PA- periode </w:t>
      </w:r>
      <w:r w:rsidR="00B21FC0">
        <w:rPr>
          <w:rFonts w:asciiTheme="minorHAnsi" w:hAnsiTheme="minorHAnsi"/>
        </w:rPr>
        <w:t>via</w:t>
      </w:r>
      <w:r w:rsidRPr="00827798">
        <w:rPr>
          <w:rFonts w:asciiTheme="minorHAnsi" w:hAnsiTheme="minorHAnsi"/>
        </w:rPr>
        <w:t xml:space="preserve"> deze mailbox antwoord gegeven. </w:t>
      </w:r>
    </w:p>
    <w:p w:rsidR="002A3E79" w:rsidRPr="00827798" w:rsidRDefault="00E328FC">
      <w:pPr>
        <w:spacing w:after="0" w:line="259" w:lineRule="auto"/>
        <w:ind w:left="0" w:firstLine="0"/>
        <w:rPr>
          <w:rFonts w:asciiTheme="minorHAnsi" w:hAnsiTheme="minorHAnsi"/>
        </w:rPr>
      </w:pPr>
      <w:r w:rsidRPr="00827798">
        <w:rPr>
          <w:rFonts w:asciiTheme="minorHAnsi" w:hAnsiTheme="minorHAnsi"/>
        </w:rPr>
        <w:t xml:space="preserve"> </w:t>
      </w:r>
    </w:p>
    <w:p w:rsidR="00052D87" w:rsidRPr="00052D87" w:rsidRDefault="00052D87">
      <w:pPr>
        <w:ind w:left="-5" w:right="53"/>
        <w:rPr>
          <w:rFonts w:asciiTheme="minorHAnsi" w:hAnsiTheme="minorHAnsi"/>
        </w:rPr>
      </w:pPr>
      <w:r w:rsidRPr="00052D87">
        <w:rPr>
          <w:rFonts w:asciiTheme="minorHAnsi" w:hAnsiTheme="minorHAnsi"/>
        </w:rPr>
        <w:t>Verder gelden de algemene regels conform ziekte, afmelding</w:t>
      </w:r>
      <w:r w:rsidR="00584368">
        <w:rPr>
          <w:rFonts w:asciiTheme="minorHAnsi" w:hAnsiTheme="minorHAnsi"/>
        </w:rPr>
        <w:t>, privacy</w:t>
      </w:r>
      <w:r w:rsidRPr="00052D87">
        <w:rPr>
          <w:rFonts w:asciiTheme="minorHAnsi" w:hAnsiTheme="minorHAnsi"/>
        </w:rPr>
        <w:t xml:space="preserve"> en </w:t>
      </w:r>
      <w:r w:rsidR="00584368">
        <w:rPr>
          <w:rFonts w:asciiTheme="minorHAnsi" w:hAnsiTheme="minorHAnsi"/>
        </w:rPr>
        <w:t xml:space="preserve">eventuele </w:t>
      </w:r>
      <w:r w:rsidRPr="00052D87">
        <w:rPr>
          <w:rFonts w:asciiTheme="minorHAnsi" w:hAnsiTheme="minorHAnsi"/>
        </w:rPr>
        <w:t>verlenging tijd bij de voorbereiding.</w:t>
      </w:r>
    </w:p>
    <w:p w:rsidR="008711E3" w:rsidRDefault="008711E3" w:rsidP="008711E3">
      <w:pPr>
        <w:spacing w:after="0" w:line="259" w:lineRule="auto"/>
        <w:ind w:left="0" w:firstLine="0"/>
        <w:rPr>
          <w:rFonts w:asciiTheme="minorHAnsi" w:eastAsia="Times New Roman" w:hAnsiTheme="minorHAnsi" w:cs="Times New Roman"/>
        </w:rPr>
      </w:pPr>
    </w:p>
    <w:p w:rsidR="00584368" w:rsidRDefault="00584368" w:rsidP="008711E3">
      <w:pPr>
        <w:spacing w:after="0" w:line="259" w:lineRule="auto"/>
        <w:ind w:left="0" w:firstLine="0"/>
        <w:rPr>
          <w:rFonts w:asciiTheme="minorHAnsi" w:eastAsia="Times New Roman" w:hAnsiTheme="minorHAnsi" w:cs="Times New Roman"/>
          <w:b/>
        </w:rPr>
      </w:pPr>
      <w:r>
        <w:rPr>
          <w:rFonts w:asciiTheme="minorHAnsi" w:eastAsia="Times New Roman" w:hAnsiTheme="minorHAnsi" w:cs="Times New Roman"/>
          <w:b/>
        </w:rPr>
        <w:t>Let op:</w:t>
      </w:r>
    </w:p>
    <w:p w:rsidR="008711E3" w:rsidRPr="008711E3" w:rsidRDefault="00584368" w:rsidP="008711E3">
      <w:pPr>
        <w:spacing w:after="0" w:line="259" w:lineRule="auto"/>
        <w:ind w:left="0" w:firstLine="0"/>
        <w:rPr>
          <w:rFonts w:asciiTheme="minorHAnsi" w:eastAsia="Times New Roman" w:hAnsiTheme="minorHAnsi" w:cs="Times New Roman"/>
        </w:rPr>
      </w:pPr>
      <w:r>
        <w:rPr>
          <w:rFonts w:asciiTheme="minorHAnsi" w:eastAsia="Times New Roman" w:hAnsiTheme="minorHAnsi" w:cs="Times New Roman"/>
          <w:b/>
        </w:rPr>
        <w:t>Ook t</w:t>
      </w:r>
      <w:r w:rsidR="009564A8">
        <w:rPr>
          <w:rFonts w:asciiTheme="minorHAnsi" w:eastAsia="Times New Roman" w:hAnsiTheme="minorHAnsi" w:cs="Times New Roman"/>
          <w:b/>
        </w:rPr>
        <w:t xml:space="preserve">ijdens de PA is het </w:t>
      </w:r>
      <w:r w:rsidR="007E57A4">
        <w:rPr>
          <w:rFonts w:asciiTheme="minorHAnsi" w:eastAsia="Times New Roman" w:hAnsiTheme="minorHAnsi" w:cs="Times New Roman"/>
          <w:b/>
        </w:rPr>
        <w:t xml:space="preserve">niet geoorloofd </w:t>
      </w:r>
      <w:r w:rsidR="008711E3" w:rsidRPr="008711E3">
        <w:rPr>
          <w:rFonts w:asciiTheme="minorHAnsi" w:eastAsia="Times New Roman" w:hAnsiTheme="minorHAnsi" w:cs="Times New Roman"/>
          <w:b/>
        </w:rPr>
        <w:t xml:space="preserve">om </w:t>
      </w:r>
      <w:r w:rsidR="007E57A4">
        <w:rPr>
          <w:rFonts w:asciiTheme="minorHAnsi" w:eastAsia="Times New Roman" w:hAnsiTheme="minorHAnsi" w:cs="Times New Roman"/>
          <w:b/>
        </w:rPr>
        <w:t>tentamenmateriaal over te nemen of</w:t>
      </w:r>
      <w:r w:rsidR="008711E3" w:rsidRPr="008711E3">
        <w:rPr>
          <w:rFonts w:asciiTheme="minorHAnsi" w:eastAsia="Times New Roman" w:hAnsiTheme="minorHAnsi" w:cs="Times New Roman"/>
          <w:b/>
        </w:rPr>
        <w:t> te fotografe</w:t>
      </w:r>
      <w:r w:rsidR="007E57A4">
        <w:rPr>
          <w:rFonts w:asciiTheme="minorHAnsi" w:eastAsia="Times New Roman" w:hAnsiTheme="minorHAnsi" w:cs="Times New Roman"/>
          <w:b/>
        </w:rPr>
        <w:t xml:space="preserve">ren en/of  te gebruiken </w:t>
      </w:r>
      <w:r w:rsidR="008711E3" w:rsidRPr="008711E3">
        <w:rPr>
          <w:rFonts w:asciiTheme="minorHAnsi" w:eastAsia="Times New Roman" w:hAnsiTheme="minorHAnsi" w:cs="Times New Roman"/>
          <w:b/>
        </w:rPr>
        <w:t>buiten de tentamenruimte.</w:t>
      </w:r>
      <w:r>
        <w:rPr>
          <w:rFonts w:asciiTheme="minorHAnsi" w:eastAsia="Times New Roman" w:hAnsiTheme="minorHAnsi" w:cs="Times New Roman"/>
          <w:b/>
        </w:rPr>
        <w:t xml:space="preserve"> </w:t>
      </w:r>
    </w:p>
    <w:p w:rsidR="008711E3" w:rsidRDefault="007E57A4" w:rsidP="008711E3">
      <w:pPr>
        <w:spacing w:after="0" w:line="259" w:lineRule="auto"/>
        <w:ind w:left="0" w:firstLine="0"/>
        <w:rPr>
          <w:rFonts w:asciiTheme="minorHAnsi" w:eastAsia="Times New Roman" w:hAnsiTheme="minorHAnsi" w:cs="Times New Roman"/>
          <w:b/>
          <w:bCs/>
        </w:rPr>
      </w:pPr>
      <w:r>
        <w:rPr>
          <w:rFonts w:asciiTheme="minorHAnsi" w:eastAsia="Times New Roman" w:hAnsiTheme="minorHAnsi" w:cs="Times New Roman"/>
          <w:b/>
          <w:bCs/>
        </w:rPr>
        <w:t xml:space="preserve">Je laat je tas en </w:t>
      </w:r>
      <w:r w:rsidR="008711E3" w:rsidRPr="008711E3">
        <w:rPr>
          <w:rFonts w:asciiTheme="minorHAnsi" w:eastAsia="Times New Roman" w:hAnsiTheme="minorHAnsi" w:cs="Times New Roman"/>
          <w:b/>
          <w:bCs/>
        </w:rPr>
        <w:t xml:space="preserve">mobiel, direct </w:t>
      </w:r>
      <w:r w:rsidR="0067344B">
        <w:rPr>
          <w:rFonts w:asciiTheme="minorHAnsi" w:eastAsia="Times New Roman" w:hAnsiTheme="minorHAnsi" w:cs="Times New Roman"/>
          <w:b/>
          <w:bCs/>
        </w:rPr>
        <w:t xml:space="preserve">bij binnenkomst, </w:t>
      </w:r>
      <w:r w:rsidR="008711E3" w:rsidRPr="008711E3">
        <w:rPr>
          <w:rFonts w:asciiTheme="minorHAnsi" w:eastAsia="Times New Roman" w:hAnsiTheme="minorHAnsi" w:cs="Times New Roman"/>
          <w:b/>
          <w:bCs/>
        </w:rPr>
        <w:t>bij de ing</w:t>
      </w:r>
      <w:r>
        <w:rPr>
          <w:rFonts w:asciiTheme="minorHAnsi" w:eastAsia="Times New Roman" w:hAnsiTheme="minorHAnsi" w:cs="Times New Roman"/>
          <w:b/>
          <w:bCs/>
        </w:rPr>
        <w:t xml:space="preserve">ang van de voorbereidingsruimte </w:t>
      </w:r>
      <w:r w:rsidR="008711E3" w:rsidRPr="008711E3">
        <w:rPr>
          <w:rFonts w:asciiTheme="minorHAnsi" w:eastAsia="Times New Roman" w:hAnsiTheme="minorHAnsi" w:cs="Times New Roman"/>
          <w:b/>
          <w:bCs/>
        </w:rPr>
        <w:t>staan.</w:t>
      </w:r>
      <w:r w:rsidR="008711E3">
        <w:rPr>
          <w:rFonts w:asciiTheme="minorHAnsi" w:eastAsia="Times New Roman" w:hAnsiTheme="minorHAnsi" w:cs="Times New Roman"/>
          <w:b/>
          <w:bCs/>
        </w:rPr>
        <w:t xml:space="preserve">  </w:t>
      </w:r>
    </w:p>
    <w:p w:rsidR="008711E3" w:rsidRPr="008711E3" w:rsidRDefault="008711E3" w:rsidP="008711E3">
      <w:pPr>
        <w:spacing w:after="0" w:line="259" w:lineRule="auto"/>
        <w:ind w:left="0" w:firstLine="0"/>
        <w:rPr>
          <w:rFonts w:asciiTheme="minorHAnsi" w:eastAsia="Times New Roman" w:hAnsiTheme="minorHAnsi" w:cs="Times New Roman"/>
        </w:rPr>
      </w:pPr>
      <w:r w:rsidRPr="008711E3">
        <w:rPr>
          <w:rFonts w:asciiTheme="minorHAnsi" w:eastAsia="Times New Roman" w:hAnsiTheme="minorHAnsi" w:cs="Times New Roman"/>
          <w:b/>
          <w:bCs/>
        </w:rPr>
        <w:t>Je neemt alleen pen en papier mee om je voor te bereiden. Dit mag je ook meenemen in de tentamenruimte.</w:t>
      </w:r>
      <w:r>
        <w:rPr>
          <w:rFonts w:asciiTheme="minorHAnsi" w:eastAsia="Times New Roman" w:hAnsiTheme="minorHAnsi" w:cs="Times New Roman"/>
          <w:b/>
          <w:bCs/>
        </w:rPr>
        <w:br/>
      </w:r>
    </w:p>
    <w:p w:rsidR="008F7818" w:rsidRDefault="008F7818">
      <w:pPr>
        <w:spacing w:after="0" w:line="259" w:lineRule="auto"/>
        <w:ind w:left="0" w:firstLine="0"/>
        <w:rPr>
          <w:rFonts w:asciiTheme="minorHAnsi" w:eastAsia="Times New Roman" w:hAnsiTheme="minorHAnsi" w:cs="Times New Roman"/>
        </w:rPr>
      </w:pPr>
    </w:p>
    <w:p w:rsidR="00EF07BC" w:rsidRDefault="00EF07BC">
      <w:pPr>
        <w:spacing w:after="160" w:line="259" w:lineRule="auto"/>
        <w:ind w:left="0" w:firstLine="0"/>
        <w:rPr>
          <w:rFonts w:asciiTheme="minorHAnsi" w:eastAsia="Times New Roman" w:hAnsiTheme="minorHAnsi" w:cs="Times New Roman"/>
        </w:rPr>
      </w:pPr>
      <w:r>
        <w:rPr>
          <w:rFonts w:asciiTheme="minorHAnsi" w:eastAsia="Times New Roman" w:hAnsiTheme="minorHAnsi" w:cs="Times New Roman"/>
        </w:rPr>
        <w:br w:type="page"/>
      </w:r>
    </w:p>
    <w:p w:rsidR="002A3E79" w:rsidRPr="00052D87" w:rsidRDefault="002A3E79" w:rsidP="00052D87">
      <w:pPr>
        <w:spacing w:after="160" w:line="259" w:lineRule="auto"/>
        <w:ind w:left="0" w:firstLine="0"/>
        <w:rPr>
          <w:rFonts w:asciiTheme="minorHAnsi" w:eastAsia="Times New Roman" w:hAnsiTheme="minorHAnsi" w:cs="Times New Roman"/>
        </w:rPr>
      </w:pPr>
    </w:p>
    <w:p w:rsidR="002A3E79" w:rsidRDefault="00E328FC" w:rsidP="009B755F">
      <w:pPr>
        <w:pStyle w:val="Kop2"/>
        <w:numPr>
          <w:ilvl w:val="0"/>
          <w:numId w:val="20"/>
        </w:numPr>
      </w:pPr>
      <w:bookmarkStart w:id="12" w:name="_Toc508284374"/>
      <w:r w:rsidRPr="008F7818">
        <w:t>Bekendmaking beoordelingen, herkansing en eventueel verzoek herziening</w:t>
      </w:r>
      <w:bookmarkEnd w:id="12"/>
      <w:r w:rsidRPr="008F7818">
        <w:t xml:space="preserve"> </w:t>
      </w:r>
    </w:p>
    <w:p w:rsidR="009B06C2" w:rsidRPr="009B06C2" w:rsidRDefault="009B06C2" w:rsidP="009B06C2"/>
    <w:p w:rsidR="00480550" w:rsidRPr="00827798" w:rsidRDefault="00E328FC">
      <w:pPr>
        <w:ind w:left="-5" w:right="53"/>
        <w:rPr>
          <w:rFonts w:asciiTheme="minorHAnsi" w:hAnsiTheme="minorHAnsi"/>
        </w:rPr>
      </w:pPr>
      <w:r w:rsidRPr="00827798">
        <w:rPr>
          <w:rFonts w:asciiTheme="minorHAnsi" w:hAnsiTheme="minorHAnsi"/>
        </w:rPr>
        <w:t>Via je Zuyd-mail word</w:t>
      </w:r>
      <w:r w:rsidR="00292A25">
        <w:rPr>
          <w:rFonts w:asciiTheme="minorHAnsi" w:hAnsiTheme="minorHAnsi"/>
        </w:rPr>
        <w:t>t de beoordeling van het toetsonderdeel gegevens verzamelen: anamnesegesprek</w:t>
      </w:r>
      <w:r w:rsidRPr="00827798">
        <w:rPr>
          <w:rFonts w:asciiTheme="minorHAnsi" w:hAnsiTheme="minorHAnsi"/>
        </w:rPr>
        <w:t xml:space="preserve"> door de examinatoren met feedback t</w:t>
      </w:r>
      <w:r w:rsidR="00757BEF" w:rsidRPr="00827798">
        <w:rPr>
          <w:rFonts w:asciiTheme="minorHAnsi" w:hAnsiTheme="minorHAnsi"/>
        </w:rPr>
        <w:t>oegestuurd</w:t>
      </w:r>
      <w:r w:rsidR="00292A25">
        <w:rPr>
          <w:rFonts w:asciiTheme="minorHAnsi" w:hAnsiTheme="minorHAnsi"/>
        </w:rPr>
        <w:t xml:space="preserve"> naar student</w:t>
      </w:r>
      <w:r w:rsidR="00757BEF" w:rsidRPr="00827798">
        <w:rPr>
          <w:rFonts w:asciiTheme="minorHAnsi" w:hAnsiTheme="minorHAnsi"/>
        </w:rPr>
        <w:t>, uiterlijk vrijdag 13</w:t>
      </w:r>
      <w:r w:rsidR="00480550" w:rsidRPr="00827798">
        <w:rPr>
          <w:rFonts w:asciiTheme="minorHAnsi" w:hAnsiTheme="minorHAnsi"/>
        </w:rPr>
        <w:t xml:space="preserve"> april 17.00 uur. Eventu</w:t>
      </w:r>
      <w:r w:rsidRPr="00827798">
        <w:rPr>
          <w:rFonts w:asciiTheme="minorHAnsi" w:hAnsiTheme="minorHAnsi"/>
        </w:rPr>
        <w:t>ele herkansing vindt plaats in de herkansingweek in module 4 ( zie toetsrooster).</w:t>
      </w:r>
    </w:p>
    <w:p w:rsidR="002A3E79" w:rsidRPr="00827798" w:rsidRDefault="00E328FC">
      <w:pPr>
        <w:ind w:left="-5" w:right="53"/>
        <w:rPr>
          <w:rFonts w:asciiTheme="minorHAnsi" w:hAnsiTheme="minorHAnsi"/>
        </w:rPr>
      </w:pPr>
      <w:r w:rsidRPr="00827798">
        <w:rPr>
          <w:rFonts w:asciiTheme="minorHAnsi" w:hAnsiTheme="minorHAnsi"/>
        </w:rPr>
        <w:t xml:space="preserve"> </w:t>
      </w:r>
    </w:p>
    <w:p w:rsidR="002A3E79" w:rsidRPr="00B21FC0" w:rsidRDefault="00E328FC" w:rsidP="00B21FC0">
      <w:pPr>
        <w:rPr>
          <w:rFonts w:asciiTheme="minorHAnsi" w:hAnsiTheme="minorHAnsi"/>
          <w:b/>
        </w:rPr>
      </w:pPr>
      <w:r w:rsidRPr="00B21FC0">
        <w:rPr>
          <w:rFonts w:asciiTheme="minorHAnsi" w:hAnsiTheme="minorHAnsi"/>
          <w:b/>
        </w:rPr>
        <w:t xml:space="preserve">Werkwijze indienen </w:t>
      </w:r>
      <w:r w:rsidR="001B4082">
        <w:rPr>
          <w:rFonts w:asciiTheme="minorHAnsi" w:hAnsiTheme="minorHAnsi"/>
          <w:b/>
        </w:rPr>
        <w:t xml:space="preserve">verzoek </w:t>
      </w:r>
      <w:r w:rsidRPr="00B21FC0">
        <w:rPr>
          <w:rFonts w:asciiTheme="minorHAnsi" w:hAnsiTheme="minorHAnsi"/>
          <w:b/>
        </w:rPr>
        <w:t>voor herziening Performance Assessment toe</w:t>
      </w:r>
      <w:r w:rsidR="007E57A4">
        <w:rPr>
          <w:rFonts w:asciiTheme="minorHAnsi" w:hAnsiTheme="minorHAnsi"/>
          <w:b/>
        </w:rPr>
        <w:t xml:space="preserve">tsopdracht </w:t>
      </w:r>
      <w:r w:rsidRPr="00B21FC0">
        <w:rPr>
          <w:rFonts w:asciiTheme="minorHAnsi" w:hAnsiTheme="minorHAnsi"/>
          <w:b/>
        </w:rPr>
        <w:t xml:space="preserve">anamnesegesprek </w:t>
      </w:r>
    </w:p>
    <w:p w:rsidR="002A3E79" w:rsidRPr="00827798" w:rsidRDefault="00E328FC">
      <w:pPr>
        <w:spacing w:after="0" w:line="259" w:lineRule="auto"/>
        <w:ind w:left="0" w:firstLine="0"/>
        <w:rPr>
          <w:rFonts w:asciiTheme="minorHAnsi" w:hAnsiTheme="minorHAnsi"/>
        </w:rPr>
      </w:pPr>
      <w:r w:rsidRPr="00827798">
        <w:rPr>
          <w:rFonts w:asciiTheme="minorHAnsi" w:hAnsiTheme="minorHAnsi"/>
        </w:rPr>
        <w:t xml:space="preserve"> </w:t>
      </w:r>
    </w:p>
    <w:p w:rsidR="00FF32E3" w:rsidRPr="00827798" w:rsidRDefault="00E328FC" w:rsidP="00FF32E3">
      <w:pPr>
        <w:ind w:left="-5" w:right="53"/>
        <w:rPr>
          <w:rFonts w:asciiTheme="minorHAnsi" w:hAnsiTheme="minorHAnsi"/>
        </w:rPr>
      </w:pPr>
      <w:r w:rsidRPr="00827798">
        <w:rPr>
          <w:rFonts w:asciiTheme="minorHAnsi" w:hAnsiTheme="minorHAnsi"/>
        </w:rPr>
        <w:t xml:space="preserve">Indien je het </w:t>
      </w:r>
      <w:r w:rsidRPr="009564A8">
        <w:rPr>
          <w:rFonts w:asciiTheme="minorHAnsi" w:hAnsiTheme="minorHAnsi"/>
          <w:u w:val="single"/>
        </w:rPr>
        <w:t>niet</w:t>
      </w:r>
      <w:r w:rsidRPr="00827798">
        <w:rPr>
          <w:rFonts w:asciiTheme="minorHAnsi" w:hAnsiTheme="minorHAnsi"/>
        </w:rPr>
        <w:t xml:space="preserve"> eens</w:t>
      </w:r>
      <w:r w:rsidR="00FF32E3">
        <w:rPr>
          <w:rFonts w:asciiTheme="minorHAnsi" w:hAnsiTheme="minorHAnsi"/>
        </w:rPr>
        <w:t xml:space="preserve"> bent</w:t>
      </w:r>
      <w:r w:rsidRPr="00827798">
        <w:rPr>
          <w:rFonts w:asciiTheme="minorHAnsi" w:hAnsiTheme="minorHAnsi"/>
        </w:rPr>
        <w:t xml:space="preserve"> met de beoordeling van het anamnesegesprek dan kun </w:t>
      </w:r>
      <w:r w:rsidR="00FF32E3">
        <w:rPr>
          <w:rFonts w:asciiTheme="minorHAnsi" w:hAnsiTheme="minorHAnsi"/>
        </w:rPr>
        <w:t xml:space="preserve">je </w:t>
      </w:r>
      <w:r w:rsidRPr="00FF32E3">
        <w:rPr>
          <w:rFonts w:asciiTheme="minorHAnsi" w:hAnsiTheme="minorHAnsi"/>
          <w:b/>
        </w:rPr>
        <w:t>tot vrijdag 2</w:t>
      </w:r>
      <w:r w:rsidR="008711E3">
        <w:rPr>
          <w:rFonts w:asciiTheme="minorHAnsi" w:hAnsiTheme="minorHAnsi"/>
          <w:b/>
        </w:rPr>
        <w:t xml:space="preserve">0 </w:t>
      </w:r>
      <w:r w:rsidRPr="00FF32E3">
        <w:rPr>
          <w:rFonts w:asciiTheme="minorHAnsi" w:hAnsiTheme="minorHAnsi"/>
          <w:b/>
        </w:rPr>
        <w:t>april 17.00 uur</w:t>
      </w:r>
      <w:r w:rsidRPr="00827798">
        <w:rPr>
          <w:rFonts w:asciiTheme="minorHAnsi" w:hAnsiTheme="minorHAnsi"/>
        </w:rPr>
        <w:t>, een (print) aanvraag indienen voor herziening</w:t>
      </w:r>
      <w:r w:rsidR="00FF32E3">
        <w:rPr>
          <w:rFonts w:asciiTheme="minorHAnsi" w:hAnsiTheme="minorHAnsi"/>
        </w:rPr>
        <w:t xml:space="preserve">. </w:t>
      </w:r>
      <w:r w:rsidR="00FF32E3" w:rsidRPr="00827798">
        <w:rPr>
          <w:rFonts w:asciiTheme="minorHAnsi" w:hAnsiTheme="minorHAnsi"/>
        </w:rPr>
        <w:t xml:space="preserve">Je </w:t>
      </w:r>
      <w:r w:rsidR="00FF32E3">
        <w:rPr>
          <w:rFonts w:asciiTheme="minorHAnsi" w:hAnsiTheme="minorHAnsi"/>
        </w:rPr>
        <w:t xml:space="preserve">maakt hiervoor gebruik van het </w:t>
      </w:r>
      <w:r w:rsidR="001B4082">
        <w:rPr>
          <w:rFonts w:asciiTheme="minorHAnsi" w:hAnsiTheme="minorHAnsi"/>
        </w:rPr>
        <w:t xml:space="preserve"> </w:t>
      </w:r>
      <w:r w:rsidR="001B4082" w:rsidRPr="001B4082">
        <w:rPr>
          <w:rFonts w:asciiTheme="minorHAnsi" w:hAnsiTheme="minorHAnsi"/>
          <w:i/>
        </w:rPr>
        <w:t>verzoekformulier</w:t>
      </w:r>
      <w:r w:rsidR="001B4082">
        <w:rPr>
          <w:rFonts w:asciiTheme="minorHAnsi" w:hAnsiTheme="minorHAnsi"/>
          <w:i/>
        </w:rPr>
        <w:t xml:space="preserve"> </w:t>
      </w:r>
      <w:r w:rsidR="001B4082" w:rsidRPr="001B4082">
        <w:rPr>
          <w:rFonts w:asciiTheme="minorHAnsi" w:hAnsiTheme="minorHAnsi"/>
          <w:i/>
        </w:rPr>
        <w:t>aanvraag</w:t>
      </w:r>
      <w:r w:rsidR="00FF32E3" w:rsidRPr="001B4082">
        <w:rPr>
          <w:rFonts w:asciiTheme="minorHAnsi" w:hAnsiTheme="minorHAnsi"/>
          <w:i/>
        </w:rPr>
        <w:t xml:space="preserve"> </w:t>
      </w:r>
      <w:r w:rsidR="00FF32E3" w:rsidRPr="008F7818">
        <w:rPr>
          <w:rFonts w:asciiTheme="minorHAnsi" w:hAnsiTheme="minorHAnsi"/>
          <w:i/>
        </w:rPr>
        <w:t>herziening Performance Assessment  to</w:t>
      </w:r>
      <w:r w:rsidR="007E57A4">
        <w:rPr>
          <w:rFonts w:asciiTheme="minorHAnsi" w:hAnsiTheme="minorHAnsi"/>
          <w:i/>
        </w:rPr>
        <w:t xml:space="preserve">etsopdracht </w:t>
      </w:r>
      <w:r w:rsidR="00FF32E3" w:rsidRPr="008F7818">
        <w:rPr>
          <w:rFonts w:asciiTheme="minorHAnsi" w:hAnsiTheme="minorHAnsi"/>
          <w:i/>
        </w:rPr>
        <w:t>anamnesegesprek</w:t>
      </w:r>
      <w:r w:rsidR="000962B2">
        <w:rPr>
          <w:rFonts w:asciiTheme="minorHAnsi" w:hAnsiTheme="minorHAnsi"/>
        </w:rPr>
        <w:t xml:space="preserve"> te vinden op Bb</w:t>
      </w:r>
      <w:r w:rsidR="00FF32E3" w:rsidRPr="00827798">
        <w:rPr>
          <w:rFonts w:asciiTheme="minorHAnsi" w:hAnsiTheme="minorHAnsi"/>
        </w:rPr>
        <w:t xml:space="preserve"> onder toetsing PA. </w:t>
      </w:r>
    </w:p>
    <w:p w:rsidR="00FF32E3" w:rsidRDefault="00FF32E3">
      <w:pPr>
        <w:ind w:left="-5" w:right="53"/>
        <w:rPr>
          <w:rFonts w:asciiTheme="minorHAnsi" w:hAnsiTheme="minorHAnsi"/>
        </w:rPr>
      </w:pPr>
      <w:r>
        <w:rPr>
          <w:rFonts w:asciiTheme="minorHAnsi" w:hAnsiTheme="minorHAnsi"/>
        </w:rPr>
        <w:t>Je kunt dit formulier</w:t>
      </w:r>
      <w:r w:rsidR="00E328FC" w:rsidRPr="00827798">
        <w:rPr>
          <w:rFonts w:asciiTheme="minorHAnsi" w:hAnsiTheme="minorHAnsi"/>
        </w:rPr>
        <w:t xml:space="preserve">, samen met je SD -card en een print van de digitale beoordeling inleveren in een envelop bij het secretariaat Verpleegkunde D1 309. </w:t>
      </w:r>
    </w:p>
    <w:p w:rsidR="00FF32E3" w:rsidRPr="00827798" w:rsidRDefault="00FF32E3" w:rsidP="00FF32E3">
      <w:pPr>
        <w:ind w:left="-5" w:right="53"/>
        <w:rPr>
          <w:rFonts w:asciiTheme="minorHAnsi" w:hAnsiTheme="minorHAnsi"/>
        </w:rPr>
      </w:pPr>
      <w:r w:rsidRPr="00827798">
        <w:rPr>
          <w:rFonts w:asciiTheme="minorHAnsi" w:hAnsiTheme="minorHAnsi"/>
        </w:rPr>
        <w:t xml:space="preserve">Je geeft </w:t>
      </w:r>
      <w:r>
        <w:rPr>
          <w:rFonts w:asciiTheme="minorHAnsi" w:hAnsiTheme="minorHAnsi"/>
        </w:rPr>
        <w:t xml:space="preserve">op het formulier </w:t>
      </w:r>
      <w:r w:rsidRPr="00827798">
        <w:rPr>
          <w:rFonts w:asciiTheme="minorHAnsi" w:hAnsiTheme="minorHAnsi"/>
        </w:rPr>
        <w:t xml:space="preserve">duidelijk aan waarop je de herziening aanvraagt, </w:t>
      </w:r>
      <w:r w:rsidR="009564A8">
        <w:rPr>
          <w:rFonts w:asciiTheme="minorHAnsi" w:hAnsiTheme="minorHAnsi"/>
        </w:rPr>
        <w:t xml:space="preserve">bij </w:t>
      </w:r>
      <w:r w:rsidRPr="00827798">
        <w:rPr>
          <w:rFonts w:asciiTheme="minorHAnsi" w:hAnsiTheme="minorHAnsi"/>
        </w:rPr>
        <w:t xml:space="preserve">welke rubric(s) en </w:t>
      </w:r>
      <w:r>
        <w:rPr>
          <w:rFonts w:asciiTheme="minorHAnsi" w:hAnsiTheme="minorHAnsi"/>
        </w:rPr>
        <w:t xml:space="preserve">de </w:t>
      </w:r>
      <w:r w:rsidRPr="00827798">
        <w:rPr>
          <w:rFonts w:asciiTheme="minorHAnsi" w:hAnsiTheme="minorHAnsi"/>
        </w:rPr>
        <w:t>argumentatie.  Je ontvang</w:t>
      </w:r>
      <w:r>
        <w:rPr>
          <w:rFonts w:asciiTheme="minorHAnsi" w:hAnsiTheme="minorHAnsi"/>
        </w:rPr>
        <w:t>t de uitslag, digitaal, via de Z</w:t>
      </w:r>
      <w:r w:rsidRPr="00827798">
        <w:rPr>
          <w:rFonts w:asciiTheme="minorHAnsi" w:hAnsiTheme="minorHAnsi"/>
        </w:rPr>
        <w:t xml:space="preserve">uydmail, binnen 3 weken na uiterste inleverdatum. </w:t>
      </w:r>
    </w:p>
    <w:p w:rsidR="00FF32E3" w:rsidRDefault="00FF32E3">
      <w:pPr>
        <w:ind w:left="-5" w:right="53"/>
        <w:rPr>
          <w:rFonts w:asciiTheme="minorHAnsi" w:hAnsiTheme="minorHAnsi"/>
        </w:rPr>
      </w:pPr>
    </w:p>
    <w:p w:rsidR="002A3E79" w:rsidRPr="00827798" w:rsidRDefault="00E328FC">
      <w:pPr>
        <w:ind w:left="-5" w:right="53"/>
        <w:rPr>
          <w:rFonts w:asciiTheme="minorHAnsi" w:hAnsiTheme="minorHAnsi"/>
        </w:rPr>
      </w:pPr>
      <w:r w:rsidRPr="00827798">
        <w:rPr>
          <w:rFonts w:asciiTheme="minorHAnsi" w:hAnsiTheme="minorHAnsi"/>
        </w:rPr>
        <w:t xml:space="preserve">Een aanvraag indienen kan </w:t>
      </w:r>
      <w:r w:rsidRPr="00827798">
        <w:rPr>
          <w:rFonts w:asciiTheme="minorHAnsi" w:hAnsiTheme="minorHAnsi"/>
          <w:i/>
          <w:u w:val="single" w:color="000000"/>
        </w:rPr>
        <w:t>alleen bij een onvoldoende</w:t>
      </w:r>
      <w:r w:rsidRPr="00827798">
        <w:rPr>
          <w:rFonts w:asciiTheme="minorHAnsi" w:hAnsiTheme="minorHAnsi"/>
        </w:rPr>
        <w:t xml:space="preserve"> beoordeling. </w:t>
      </w:r>
    </w:p>
    <w:p w:rsidR="008F7818" w:rsidRDefault="008F7818">
      <w:pPr>
        <w:ind w:left="-5" w:right="53"/>
        <w:rPr>
          <w:rFonts w:asciiTheme="minorHAnsi" w:hAnsiTheme="minorHAnsi"/>
        </w:rPr>
      </w:pPr>
    </w:p>
    <w:p w:rsidR="009B06C2" w:rsidRPr="00827798" w:rsidRDefault="009B06C2">
      <w:pPr>
        <w:spacing w:after="0" w:line="259" w:lineRule="auto"/>
        <w:ind w:left="0" w:firstLine="0"/>
        <w:rPr>
          <w:rFonts w:asciiTheme="minorHAnsi" w:hAnsiTheme="minorHAnsi"/>
        </w:rPr>
      </w:pPr>
    </w:p>
    <w:p w:rsidR="002A3E79" w:rsidRPr="009B06C2" w:rsidRDefault="00E328FC" w:rsidP="00757BEF">
      <w:pPr>
        <w:spacing w:after="0" w:line="259" w:lineRule="auto"/>
        <w:ind w:left="0" w:firstLine="0"/>
        <w:rPr>
          <w:rFonts w:asciiTheme="minorHAnsi" w:hAnsiTheme="minorHAnsi"/>
          <w:b/>
          <w:i/>
        </w:rPr>
      </w:pPr>
      <w:r w:rsidRPr="009B06C2">
        <w:rPr>
          <w:rFonts w:asciiTheme="minorHAnsi" w:hAnsiTheme="minorHAnsi"/>
          <w:b/>
          <w:i/>
        </w:rPr>
        <w:t xml:space="preserve">Veel succes met de Performance Assessment. </w:t>
      </w:r>
    </w:p>
    <w:p w:rsidR="002A3E79" w:rsidRPr="009B06C2" w:rsidRDefault="00E328FC">
      <w:pPr>
        <w:spacing w:after="0" w:line="259" w:lineRule="auto"/>
        <w:ind w:left="0" w:firstLine="0"/>
        <w:rPr>
          <w:rFonts w:asciiTheme="minorHAnsi" w:hAnsiTheme="minorHAnsi"/>
          <w:b/>
          <w:i/>
        </w:rPr>
      </w:pPr>
      <w:r w:rsidRPr="009B06C2">
        <w:rPr>
          <w:rFonts w:asciiTheme="minorHAnsi" w:hAnsiTheme="minorHAnsi"/>
          <w:b/>
          <w:i/>
        </w:rPr>
        <w:t xml:space="preserve"> </w:t>
      </w:r>
    </w:p>
    <w:p w:rsidR="002A3E79" w:rsidRDefault="00757BEF">
      <w:pPr>
        <w:ind w:left="-5" w:right="53"/>
        <w:rPr>
          <w:rFonts w:asciiTheme="minorHAnsi" w:hAnsiTheme="minorHAnsi"/>
          <w:b/>
          <w:i/>
        </w:rPr>
      </w:pPr>
      <w:r w:rsidRPr="009B06C2">
        <w:rPr>
          <w:rFonts w:asciiTheme="minorHAnsi" w:hAnsiTheme="minorHAnsi"/>
          <w:b/>
          <w:i/>
        </w:rPr>
        <w:t xml:space="preserve">Team </w:t>
      </w:r>
      <w:r w:rsidR="008F7818" w:rsidRPr="009B06C2">
        <w:rPr>
          <w:rFonts w:asciiTheme="minorHAnsi" w:hAnsiTheme="minorHAnsi"/>
          <w:b/>
          <w:i/>
        </w:rPr>
        <w:t>module 3</w:t>
      </w:r>
    </w:p>
    <w:p w:rsidR="00D348EB" w:rsidRDefault="00D348EB">
      <w:pPr>
        <w:ind w:left="-5" w:right="53"/>
        <w:rPr>
          <w:rFonts w:asciiTheme="minorHAnsi" w:hAnsiTheme="minorHAnsi"/>
          <w:b/>
          <w:i/>
        </w:rPr>
      </w:pPr>
    </w:p>
    <w:p w:rsidR="00D348EB" w:rsidRDefault="00D348EB">
      <w:pPr>
        <w:ind w:left="-5" w:right="53"/>
        <w:rPr>
          <w:rFonts w:asciiTheme="minorHAnsi" w:hAnsiTheme="minorHAnsi"/>
          <w:b/>
          <w:i/>
        </w:rPr>
      </w:pPr>
    </w:p>
    <w:p w:rsidR="0053648F" w:rsidRDefault="0053648F">
      <w:pPr>
        <w:ind w:left="-5" w:right="53"/>
        <w:rPr>
          <w:rFonts w:asciiTheme="minorHAnsi" w:hAnsiTheme="minorHAnsi"/>
          <w:b/>
          <w:i/>
        </w:rPr>
      </w:pPr>
    </w:p>
    <w:p w:rsidR="0053648F" w:rsidRDefault="0053648F">
      <w:pPr>
        <w:ind w:left="-5" w:right="53"/>
        <w:rPr>
          <w:rFonts w:asciiTheme="minorHAnsi" w:hAnsiTheme="minorHAnsi"/>
          <w:b/>
          <w:i/>
        </w:rPr>
      </w:pPr>
    </w:p>
    <w:p w:rsidR="00D348EB" w:rsidRPr="008E6E02" w:rsidRDefault="00D348EB">
      <w:pPr>
        <w:ind w:left="-5" w:right="53"/>
        <w:rPr>
          <w:rFonts w:asciiTheme="minorHAnsi" w:hAnsiTheme="minorHAnsi"/>
          <w:b/>
        </w:rPr>
      </w:pPr>
      <w:r w:rsidRPr="008E6E02">
        <w:rPr>
          <w:rFonts w:asciiTheme="minorHAnsi" w:hAnsiTheme="minorHAnsi"/>
          <w:b/>
        </w:rPr>
        <w:t>Bronnen</w:t>
      </w:r>
    </w:p>
    <w:p w:rsidR="00D348EB" w:rsidRPr="008E6E02" w:rsidRDefault="008E6E02" w:rsidP="008E6E02">
      <w:pPr>
        <w:spacing w:after="240" w:line="259" w:lineRule="auto"/>
        <w:rPr>
          <w:rFonts w:asciiTheme="minorHAnsi" w:hAnsiTheme="minorHAnsi"/>
        </w:rPr>
      </w:pPr>
      <w:r w:rsidRPr="00EF07BC">
        <w:rPr>
          <w:rFonts w:asciiTheme="minorHAnsi" w:hAnsiTheme="minorHAnsi"/>
          <w:color w:val="333333"/>
        </w:rPr>
        <w:t>Carpenito-Mo</w:t>
      </w:r>
      <w:r w:rsidR="004368D9" w:rsidRPr="00EF07BC">
        <w:rPr>
          <w:rFonts w:asciiTheme="minorHAnsi" w:hAnsiTheme="minorHAnsi"/>
          <w:color w:val="333333"/>
        </w:rPr>
        <w:t>yet, L. J., &amp; Brinksma, A. (2017</w:t>
      </w:r>
      <w:r w:rsidRPr="00EF07BC">
        <w:rPr>
          <w:rFonts w:asciiTheme="minorHAnsi" w:hAnsiTheme="minorHAnsi"/>
          <w:color w:val="333333"/>
        </w:rPr>
        <w:t xml:space="preserve">). </w:t>
      </w:r>
      <w:r w:rsidRPr="008E6E02">
        <w:rPr>
          <w:rFonts w:asciiTheme="minorHAnsi" w:hAnsiTheme="minorHAnsi"/>
          <w:i/>
          <w:color w:val="333333"/>
        </w:rPr>
        <w:t>Zakboek verpleegkundige diagnosen</w:t>
      </w:r>
      <w:r w:rsidR="004368D9">
        <w:rPr>
          <w:rFonts w:asciiTheme="minorHAnsi" w:hAnsiTheme="minorHAnsi"/>
          <w:color w:val="333333"/>
        </w:rPr>
        <w:t xml:space="preserve">. Groningen/Houten: </w:t>
      </w:r>
      <w:r w:rsidRPr="008E6E02">
        <w:rPr>
          <w:rFonts w:asciiTheme="minorHAnsi" w:hAnsiTheme="minorHAnsi"/>
          <w:color w:val="333333"/>
        </w:rPr>
        <w:t>Noordhoff</w:t>
      </w:r>
      <w:r w:rsidR="004368D9">
        <w:rPr>
          <w:rFonts w:asciiTheme="minorHAnsi" w:hAnsiTheme="minorHAnsi"/>
          <w:color w:val="333333"/>
        </w:rPr>
        <w:t>.</w:t>
      </w:r>
      <w:r w:rsidRPr="008E6E02">
        <w:rPr>
          <w:rFonts w:asciiTheme="minorHAnsi" w:hAnsiTheme="minorHAnsi"/>
          <w:color w:val="333333"/>
        </w:rPr>
        <w:t xml:space="preserve"> </w:t>
      </w:r>
      <w:r w:rsidRPr="008E6E02">
        <w:rPr>
          <w:rFonts w:asciiTheme="minorHAnsi" w:hAnsiTheme="minorHAnsi"/>
        </w:rPr>
        <w:t xml:space="preserve"> </w:t>
      </w:r>
      <w:r>
        <w:rPr>
          <w:rFonts w:asciiTheme="minorHAnsi" w:hAnsiTheme="minorHAnsi"/>
        </w:rPr>
        <w:br/>
      </w:r>
      <w:r w:rsidR="00D348EB" w:rsidRPr="008E6E02">
        <w:rPr>
          <w:rFonts w:asciiTheme="minorHAnsi" w:eastAsia="Calibri" w:hAnsiTheme="minorHAnsi" w:cs="Calibri"/>
        </w:rPr>
        <w:t xml:space="preserve">Gordon M. (2004). </w:t>
      </w:r>
      <w:r w:rsidR="00D348EB" w:rsidRPr="008E6E02">
        <w:rPr>
          <w:rFonts w:asciiTheme="minorHAnsi" w:hAnsiTheme="minorHAnsi"/>
          <w:i/>
        </w:rPr>
        <w:t xml:space="preserve">Verpleegkundige diagnostiek: proces en toepassing. </w:t>
      </w:r>
      <w:r w:rsidR="00D348EB" w:rsidRPr="008E6E02">
        <w:rPr>
          <w:rFonts w:asciiTheme="minorHAnsi" w:eastAsia="Calibri" w:hAnsiTheme="minorHAnsi" w:cs="Calibri"/>
        </w:rPr>
        <w:t>Elsevier Gezondheidszorg</w:t>
      </w:r>
      <w:r w:rsidR="004368D9">
        <w:rPr>
          <w:rFonts w:asciiTheme="minorHAnsi" w:eastAsia="Calibri" w:hAnsiTheme="minorHAnsi" w:cs="Calibri"/>
        </w:rPr>
        <w:t>.</w:t>
      </w:r>
      <w:r w:rsidR="00D348EB" w:rsidRPr="008E6E02">
        <w:rPr>
          <w:rFonts w:asciiTheme="minorHAnsi" w:hAnsiTheme="minorHAnsi"/>
          <w:i/>
        </w:rPr>
        <w:t xml:space="preserve"> </w:t>
      </w:r>
    </w:p>
    <w:p w:rsidR="008B5920" w:rsidRPr="008B5920" w:rsidRDefault="009B755F" w:rsidP="008B5920">
      <w:pPr>
        <w:spacing w:after="160" w:line="259" w:lineRule="auto"/>
        <w:ind w:left="0" w:firstLine="0"/>
        <w:rPr>
          <w:rFonts w:asciiTheme="minorHAnsi" w:hAnsiTheme="minorHAnsi"/>
        </w:rPr>
      </w:pPr>
      <w:r>
        <w:rPr>
          <w:rFonts w:asciiTheme="minorHAnsi" w:hAnsiTheme="minorHAnsi"/>
        </w:rPr>
        <w:br w:type="page"/>
      </w:r>
    </w:p>
    <w:p w:rsidR="004022BB" w:rsidRPr="00EF07BC" w:rsidRDefault="008B5920" w:rsidP="00EF07BC">
      <w:pPr>
        <w:pStyle w:val="Kop2"/>
      </w:pPr>
      <w:bookmarkStart w:id="13" w:name="_Toc508284375"/>
      <w:r w:rsidRPr="00EF07BC">
        <w:lastRenderedPageBreak/>
        <w:t>Bijlage 1</w:t>
      </w:r>
      <w:r w:rsidR="004022BB" w:rsidRPr="00EF07BC">
        <w:t xml:space="preserve">: </w:t>
      </w:r>
      <w:r w:rsidR="00CC0C2A">
        <w:t>Formulier PA :  Casus</w:t>
      </w:r>
      <w:r w:rsidR="004022BB" w:rsidRPr="00EF07BC">
        <w:t>bespreking</w:t>
      </w:r>
      <w:bookmarkEnd w:id="13"/>
    </w:p>
    <w:p w:rsidR="004022BB" w:rsidRDefault="004022BB" w:rsidP="008711E3">
      <w:pPr>
        <w:spacing w:after="160" w:line="259" w:lineRule="auto"/>
        <w:contextualSpacing/>
        <w:rPr>
          <w:rFonts w:asciiTheme="minorHAnsi" w:eastAsiaTheme="minorHAnsi" w:hAnsiTheme="minorHAnsi"/>
          <w:color w:val="auto"/>
          <w:lang w:eastAsia="en-US"/>
        </w:rPr>
      </w:pPr>
    </w:p>
    <w:tbl>
      <w:tblPr>
        <w:tblStyle w:val="Tabelraster"/>
        <w:tblW w:w="0" w:type="auto"/>
        <w:tblLook w:val="04A0" w:firstRow="1" w:lastRow="0" w:firstColumn="1" w:lastColumn="0" w:noHBand="0" w:noVBand="1"/>
      </w:tblPr>
      <w:tblGrid>
        <w:gridCol w:w="4531"/>
        <w:gridCol w:w="4542"/>
      </w:tblGrid>
      <w:tr w:rsidR="00715D29" w:rsidTr="00715D29">
        <w:tc>
          <w:tcPr>
            <w:tcW w:w="4531" w:type="dxa"/>
          </w:tcPr>
          <w:p w:rsidR="00715D29" w:rsidRPr="004022BB" w:rsidRDefault="00715D29" w:rsidP="006C5F32">
            <w:pPr>
              <w:spacing w:after="160" w:line="259" w:lineRule="auto"/>
              <w:ind w:left="0" w:firstLine="0"/>
              <w:rPr>
                <w:rFonts w:asciiTheme="minorHAnsi" w:eastAsiaTheme="minorHAnsi" w:hAnsiTheme="minorHAnsi"/>
                <w:color w:val="auto"/>
                <w:lang w:eastAsia="en-US"/>
              </w:rPr>
            </w:pPr>
            <w:r w:rsidRPr="004022BB">
              <w:rPr>
                <w:rFonts w:asciiTheme="minorHAnsi" w:eastAsiaTheme="minorHAnsi" w:hAnsiTheme="minorHAnsi"/>
                <w:color w:val="auto"/>
                <w:lang w:eastAsia="en-US"/>
              </w:rPr>
              <w:t>Datum:</w:t>
            </w:r>
          </w:p>
        </w:tc>
        <w:tc>
          <w:tcPr>
            <w:tcW w:w="4542" w:type="dxa"/>
          </w:tcPr>
          <w:p w:rsidR="00715D29" w:rsidRPr="004022BB" w:rsidRDefault="00715D29" w:rsidP="006C5F32">
            <w:pPr>
              <w:spacing w:after="160" w:line="259" w:lineRule="auto"/>
              <w:ind w:left="0" w:firstLine="0"/>
              <w:rPr>
                <w:rFonts w:asciiTheme="minorHAnsi" w:eastAsiaTheme="minorHAnsi" w:hAnsiTheme="minorHAnsi"/>
                <w:color w:val="auto"/>
                <w:lang w:eastAsia="en-US"/>
              </w:rPr>
            </w:pPr>
          </w:p>
        </w:tc>
      </w:tr>
      <w:tr w:rsidR="0053648F" w:rsidTr="00715D29">
        <w:tc>
          <w:tcPr>
            <w:tcW w:w="4531" w:type="dxa"/>
          </w:tcPr>
          <w:p w:rsidR="0053648F" w:rsidRPr="004022BB" w:rsidRDefault="0053648F" w:rsidP="0053648F">
            <w:pPr>
              <w:spacing w:after="160" w:line="259" w:lineRule="auto"/>
              <w:ind w:left="0" w:firstLine="0"/>
              <w:rPr>
                <w:rFonts w:asciiTheme="minorHAnsi" w:eastAsiaTheme="minorHAnsi" w:hAnsiTheme="minorHAnsi"/>
                <w:color w:val="auto"/>
                <w:lang w:eastAsia="en-US"/>
              </w:rPr>
            </w:pPr>
            <w:r>
              <w:rPr>
                <w:rFonts w:asciiTheme="minorHAnsi" w:eastAsiaTheme="minorHAnsi" w:hAnsiTheme="minorHAnsi"/>
                <w:color w:val="auto"/>
                <w:lang w:eastAsia="en-US"/>
              </w:rPr>
              <w:t xml:space="preserve">Naam student </w:t>
            </w:r>
          </w:p>
        </w:tc>
        <w:tc>
          <w:tcPr>
            <w:tcW w:w="4542" w:type="dxa"/>
          </w:tcPr>
          <w:p w:rsidR="0053648F" w:rsidRPr="004022BB" w:rsidRDefault="0053648F" w:rsidP="006C5F32">
            <w:pPr>
              <w:spacing w:after="160" w:line="259" w:lineRule="auto"/>
              <w:ind w:left="0" w:firstLine="0"/>
              <w:rPr>
                <w:rFonts w:asciiTheme="minorHAnsi" w:eastAsiaTheme="minorHAnsi" w:hAnsiTheme="minorHAnsi"/>
                <w:color w:val="auto"/>
                <w:lang w:eastAsia="en-US"/>
              </w:rPr>
            </w:pPr>
            <w:r w:rsidRPr="004022BB">
              <w:rPr>
                <w:rFonts w:asciiTheme="minorHAnsi" w:eastAsiaTheme="minorHAnsi" w:hAnsiTheme="minorHAnsi"/>
                <w:color w:val="auto"/>
                <w:lang w:eastAsia="en-US"/>
              </w:rPr>
              <w:t>studentnummer</w:t>
            </w:r>
          </w:p>
        </w:tc>
      </w:tr>
      <w:tr w:rsidR="0053648F" w:rsidTr="00715D29">
        <w:tc>
          <w:tcPr>
            <w:tcW w:w="4531" w:type="dxa"/>
          </w:tcPr>
          <w:p w:rsidR="0053648F" w:rsidRPr="004022BB" w:rsidRDefault="0053648F" w:rsidP="006C5F32">
            <w:pPr>
              <w:spacing w:after="160" w:line="259" w:lineRule="auto"/>
              <w:ind w:left="0" w:firstLine="0"/>
              <w:rPr>
                <w:rFonts w:asciiTheme="minorHAnsi" w:eastAsiaTheme="minorHAnsi" w:hAnsiTheme="minorHAnsi"/>
                <w:color w:val="auto"/>
                <w:lang w:eastAsia="en-US"/>
              </w:rPr>
            </w:pPr>
            <w:r>
              <w:rPr>
                <w:rFonts w:asciiTheme="minorHAnsi" w:eastAsiaTheme="minorHAnsi" w:hAnsiTheme="minorHAnsi"/>
                <w:color w:val="auto"/>
                <w:lang w:eastAsia="en-US"/>
              </w:rPr>
              <w:t>1.</w:t>
            </w:r>
          </w:p>
        </w:tc>
        <w:tc>
          <w:tcPr>
            <w:tcW w:w="4542" w:type="dxa"/>
          </w:tcPr>
          <w:p w:rsidR="0053648F" w:rsidRPr="004022BB" w:rsidRDefault="0053648F" w:rsidP="006C5F32">
            <w:pPr>
              <w:spacing w:after="160" w:line="259" w:lineRule="auto"/>
              <w:ind w:left="0" w:firstLine="0"/>
              <w:rPr>
                <w:rFonts w:asciiTheme="minorHAnsi" w:eastAsiaTheme="minorHAnsi" w:hAnsiTheme="minorHAnsi"/>
                <w:color w:val="auto"/>
                <w:lang w:eastAsia="en-US"/>
              </w:rPr>
            </w:pPr>
          </w:p>
        </w:tc>
      </w:tr>
      <w:tr w:rsidR="0053648F" w:rsidTr="00715D29">
        <w:tc>
          <w:tcPr>
            <w:tcW w:w="4531" w:type="dxa"/>
          </w:tcPr>
          <w:p w:rsidR="0053648F" w:rsidRPr="004022BB" w:rsidRDefault="0053648F" w:rsidP="006C5F32">
            <w:pPr>
              <w:spacing w:after="160" w:line="259" w:lineRule="auto"/>
              <w:ind w:left="0" w:firstLine="0"/>
              <w:rPr>
                <w:rFonts w:asciiTheme="minorHAnsi" w:eastAsiaTheme="minorHAnsi" w:hAnsiTheme="minorHAnsi"/>
                <w:color w:val="auto"/>
                <w:lang w:eastAsia="en-US"/>
              </w:rPr>
            </w:pPr>
            <w:r>
              <w:rPr>
                <w:rFonts w:asciiTheme="minorHAnsi" w:eastAsiaTheme="minorHAnsi" w:hAnsiTheme="minorHAnsi"/>
                <w:color w:val="auto"/>
                <w:lang w:eastAsia="en-US"/>
              </w:rPr>
              <w:t>2.</w:t>
            </w:r>
          </w:p>
        </w:tc>
        <w:tc>
          <w:tcPr>
            <w:tcW w:w="4542" w:type="dxa"/>
          </w:tcPr>
          <w:p w:rsidR="0053648F" w:rsidRPr="004022BB" w:rsidRDefault="0053648F" w:rsidP="006C5F32">
            <w:pPr>
              <w:spacing w:after="160" w:line="259" w:lineRule="auto"/>
              <w:ind w:left="0" w:firstLine="0"/>
              <w:rPr>
                <w:rFonts w:asciiTheme="minorHAnsi" w:eastAsiaTheme="minorHAnsi" w:hAnsiTheme="minorHAnsi"/>
                <w:color w:val="auto"/>
                <w:lang w:eastAsia="en-US"/>
              </w:rPr>
            </w:pPr>
          </w:p>
        </w:tc>
      </w:tr>
      <w:tr w:rsidR="0053648F" w:rsidTr="00715D29">
        <w:tc>
          <w:tcPr>
            <w:tcW w:w="4531" w:type="dxa"/>
          </w:tcPr>
          <w:p w:rsidR="0053648F" w:rsidRPr="004022BB" w:rsidRDefault="0053648F" w:rsidP="006C5F32">
            <w:pPr>
              <w:spacing w:after="160" w:line="259" w:lineRule="auto"/>
              <w:ind w:left="0" w:firstLine="0"/>
              <w:rPr>
                <w:rFonts w:asciiTheme="minorHAnsi" w:eastAsiaTheme="minorHAnsi" w:hAnsiTheme="minorHAnsi"/>
                <w:color w:val="auto"/>
                <w:lang w:eastAsia="en-US"/>
              </w:rPr>
            </w:pPr>
            <w:r>
              <w:rPr>
                <w:rFonts w:asciiTheme="minorHAnsi" w:eastAsiaTheme="minorHAnsi" w:hAnsiTheme="minorHAnsi"/>
                <w:color w:val="auto"/>
                <w:lang w:eastAsia="en-US"/>
              </w:rPr>
              <w:t>3.</w:t>
            </w:r>
          </w:p>
        </w:tc>
        <w:tc>
          <w:tcPr>
            <w:tcW w:w="4542" w:type="dxa"/>
          </w:tcPr>
          <w:p w:rsidR="0053648F" w:rsidRPr="004022BB" w:rsidRDefault="0053648F" w:rsidP="006C5F32">
            <w:pPr>
              <w:spacing w:after="160" w:line="259" w:lineRule="auto"/>
              <w:ind w:left="0" w:firstLine="0"/>
              <w:rPr>
                <w:rFonts w:asciiTheme="minorHAnsi" w:eastAsiaTheme="minorHAnsi" w:hAnsiTheme="minorHAnsi"/>
                <w:color w:val="auto"/>
                <w:lang w:eastAsia="en-US"/>
              </w:rPr>
            </w:pPr>
          </w:p>
        </w:tc>
      </w:tr>
      <w:tr w:rsidR="00715D29" w:rsidRPr="008F7818" w:rsidTr="00715D29">
        <w:tc>
          <w:tcPr>
            <w:tcW w:w="4531" w:type="dxa"/>
          </w:tcPr>
          <w:p w:rsidR="00715D29" w:rsidRPr="004022BB" w:rsidRDefault="00715D29" w:rsidP="006C5F32">
            <w:pPr>
              <w:spacing w:after="160" w:line="259" w:lineRule="auto"/>
              <w:ind w:left="0" w:firstLine="0"/>
              <w:rPr>
                <w:rFonts w:asciiTheme="minorHAnsi" w:eastAsiaTheme="minorHAnsi" w:hAnsiTheme="minorHAnsi"/>
                <w:color w:val="auto"/>
                <w:lang w:eastAsia="en-US"/>
              </w:rPr>
            </w:pPr>
            <w:r>
              <w:rPr>
                <w:rFonts w:asciiTheme="minorHAnsi" w:eastAsiaTheme="minorHAnsi" w:hAnsiTheme="minorHAnsi"/>
                <w:color w:val="auto"/>
                <w:lang w:eastAsia="en-US"/>
              </w:rPr>
              <w:t>4.</w:t>
            </w:r>
          </w:p>
        </w:tc>
        <w:tc>
          <w:tcPr>
            <w:tcW w:w="4542" w:type="dxa"/>
          </w:tcPr>
          <w:p w:rsidR="00715D29" w:rsidRPr="004022BB" w:rsidRDefault="00715D29" w:rsidP="006C5F32">
            <w:pPr>
              <w:spacing w:after="160" w:line="259" w:lineRule="auto"/>
              <w:ind w:left="0" w:firstLine="0"/>
              <w:rPr>
                <w:rFonts w:asciiTheme="minorHAnsi" w:eastAsiaTheme="minorHAnsi" w:hAnsiTheme="minorHAnsi"/>
                <w:color w:val="auto"/>
                <w:lang w:eastAsia="en-US"/>
              </w:rPr>
            </w:pPr>
          </w:p>
        </w:tc>
      </w:tr>
      <w:tr w:rsidR="00715D29" w:rsidRPr="008F7818" w:rsidTr="00715D29">
        <w:tc>
          <w:tcPr>
            <w:tcW w:w="4531" w:type="dxa"/>
          </w:tcPr>
          <w:p w:rsidR="00715D29" w:rsidRPr="004022BB" w:rsidRDefault="00715D29" w:rsidP="006C5F32">
            <w:pPr>
              <w:spacing w:after="160" w:line="259" w:lineRule="auto"/>
              <w:ind w:left="0" w:firstLine="0"/>
              <w:rPr>
                <w:rFonts w:asciiTheme="minorHAnsi" w:eastAsiaTheme="minorHAnsi" w:hAnsiTheme="minorHAnsi"/>
                <w:color w:val="auto"/>
                <w:lang w:eastAsia="en-US"/>
              </w:rPr>
            </w:pPr>
            <w:r w:rsidRPr="004022BB">
              <w:rPr>
                <w:rFonts w:asciiTheme="minorHAnsi" w:eastAsiaTheme="minorHAnsi" w:hAnsiTheme="minorHAnsi"/>
                <w:color w:val="auto"/>
                <w:lang w:eastAsia="en-US"/>
              </w:rPr>
              <w:t>Naam examinator:</w:t>
            </w:r>
          </w:p>
        </w:tc>
        <w:tc>
          <w:tcPr>
            <w:tcW w:w="4542" w:type="dxa"/>
          </w:tcPr>
          <w:p w:rsidR="00715D29" w:rsidRPr="004022BB" w:rsidRDefault="00715D29" w:rsidP="006C5F32">
            <w:pPr>
              <w:spacing w:after="160" w:line="259" w:lineRule="auto"/>
              <w:ind w:left="0" w:firstLine="0"/>
              <w:rPr>
                <w:rFonts w:asciiTheme="minorHAnsi" w:eastAsiaTheme="minorHAnsi" w:hAnsiTheme="minorHAnsi"/>
                <w:color w:val="auto"/>
                <w:lang w:eastAsia="en-US"/>
              </w:rPr>
            </w:pPr>
          </w:p>
        </w:tc>
      </w:tr>
      <w:tr w:rsidR="00715D29" w:rsidRPr="008F7818" w:rsidTr="00715D29">
        <w:tc>
          <w:tcPr>
            <w:tcW w:w="4531" w:type="dxa"/>
          </w:tcPr>
          <w:p w:rsidR="00715D29" w:rsidRPr="004022BB" w:rsidRDefault="00715D29" w:rsidP="006C5F32">
            <w:pPr>
              <w:spacing w:after="160" w:line="259" w:lineRule="auto"/>
              <w:ind w:left="0" w:firstLine="0"/>
              <w:rPr>
                <w:rFonts w:asciiTheme="minorHAnsi" w:eastAsiaTheme="minorHAnsi" w:hAnsiTheme="minorHAnsi"/>
                <w:color w:val="auto"/>
                <w:lang w:eastAsia="en-US"/>
              </w:rPr>
            </w:pPr>
            <w:r w:rsidRPr="004022BB">
              <w:rPr>
                <w:rFonts w:asciiTheme="minorHAnsi" w:eastAsiaTheme="minorHAnsi" w:hAnsiTheme="minorHAnsi"/>
                <w:color w:val="auto"/>
                <w:lang w:eastAsia="en-US"/>
              </w:rPr>
              <w:t>Handtekening examinator:</w:t>
            </w:r>
          </w:p>
          <w:p w:rsidR="00715D29" w:rsidRPr="004022BB" w:rsidRDefault="00715D29" w:rsidP="006C5F32">
            <w:pPr>
              <w:spacing w:after="160" w:line="259" w:lineRule="auto"/>
              <w:ind w:left="0" w:firstLine="0"/>
              <w:rPr>
                <w:rFonts w:asciiTheme="minorHAnsi" w:eastAsiaTheme="minorHAnsi" w:hAnsiTheme="minorHAnsi"/>
                <w:color w:val="auto"/>
                <w:lang w:eastAsia="en-US"/>
              </w:rPr>
            </w:pPr>
          </w:p>
        </w:tc>
        <w:tc>
          <w:tcPr>
            <w:tcW w:w="4542" w:type="dxa"/>
          </w:tcPr>
          <w:p w:rsidR="00715D29" w:rsidRPr="004022BB" w:rsidRDefault="00715D29" w:rsidP="006C5F32">
            <w:pPr>
              <w:spacing w:after="160" w:line="259" w:lineRule="auto"/>
              <w:ind w:left="0" w:firstLine="0"/>
              <w:rPr>
                <w:rFonts w:asciiTheme="minorHAnsi" w:eastAsiaTheme="minorHAnsi" w:hAnsiTheme="minorHAnsi"/>
                <w:color w:val="auto"/>
                <w:lang w:eastAsia="en-US"/>
              </w:rPr>
            </w:pPr>
          </w:p>
        </w:tc>
      </w:tr>
      <w:tr w:rsidR="00715D29" w:rsidRPr="008F7818" w:rsidTr="00715D29">
        <w:tc>
          <w:tcPr>
            <w:tcW w:w="4531" w:type="dxa"/>
          </w:tcPr>
          <w:p w:rsidR="00715D29" w:rsidRPr="004022BB" w:rsidRDefault="00715D29" w:rsidP="006C5F32">
            <w:pPr>
              <w:spacing w:after="160" w:line="259" w:lineRule="auto"/>
              <w:ind w:left="0" w:firstLine="0"/>
              <w:rPr>
                <w:rFonts w:asciiTheme="minorHAnsi" w:eastAsiaTheme="minorHAnsi" w:hAnsiTheme="minorHAnsi"/>
                <w:color w:val="auto"/>
                <w:lang w:eastAsia="en-US"/>
              </w:rPr>
            </w:pPr>
            <w:r w:rsidRPr="004022BB">
              <w:rPr>
                <w:rFonts w:asciiTheme="minorHAnsi" w:eastAsiaTheme="minorHAnsi" w:hAnsiTheme="minorHAnsi"/>
                <w:color w:val="auto"/>
                <w:lang w:eastAsia="en-US"/>
              </w:rPr>
              <w:t>Beoordeling voldaan/niet voldaan</w:t>
            </w:r>
          </w:p>
          <w:p w:rsidR="00715D29" w:rsidRPr="004022BB" w:rsidRDefault="00715D29" w:rsidP="006C5F32">
            <w:pPr>
              <w:spacing w:after="160" w:line="259" w:lineRule="auto"/>
              <w:ind w:left="0" w:firstLine="0"/>
              <w:rPr>
                <w:rFonts w:asciiTheme="minorHAnsi" w:eastAsiaTheme="minorHAnsi" w:hAnsiTheme="minorHAnsi"/>
                <w:color w:val="auto"/>
                <w:sz w:val="16"/>
                <w:szCs w:val="16"/>
                <w:lang w:eastAsia="en-US"/>
              </w:rPr>
            </w:pPr>
            <w:r w:rsidRPr="004022BB">
              <w:rPr>
                <w:rFonts w:asciiTheme="minorHAnsi" w:eastAsiaTheme="minorHAnsi" w:hAnsiTheme="minorHAnsi"/>
                <w:color w:val="auto"/>
                <w:sz w:val="16"/>
                <w:szCs w:val="16"/>
                <w:lang w:eastAsia="en-US"/>
              </w:rPr>
              <w:t>Doorhalen wat niet van toepassing is</w:t>
            </w:r>
          </w:p>
        </w:tc>
        <w:tc>
          <w:tcPr>
            <w:tcW w:w="4542" w:type="dxa"/>
          </w:tcPr>
          <w:p w:rsidR="00715D29" w:rsidRPr="004022BB" w:rsidRDefault="00715D29" w:rsidP="006C5F32">
            <w:pPr>
              <w:spacing w:after="160" w:line="259" w:lineRule="auto"/>
              <w:ind w:left="0" w:firstLine="0"/>
              <w:rPr>
                <w:rFonts w:asciiTheme="minorHAnsi" w:eastAsiaTheme="minorHAnsi" w:hAnsiTheme="minorHAnsi"/>
                <w:color w:val="auto"/>
                <w:lang w:eastAsia="en-US"/>
              </w:rPr>
            </w:pPr>
          </w:p>
        </w:tc>
      </w:tr>
    </w:tbl>
    <w:p w:rsidR="004022BB" w:rsidRDefault="004022BB" w:rsidP="008711E3">
      <w:pPr>
        <w:spacing w:after="160" w:line="259" w:lineRule="auto"/>
        <w:contextualSpacing/>
        <w:rPr>
          <w:rFonts w:asciiTheme="minorHAnsi" w:eastAsiaTheme="minorHAnsi" w:hAnsiTheme="minorHAnsi"/>
          <w:color w:val="auto"/>
          <w:lang w:eastAsia="en-US"/>
        </w:rPr>
      </w:pPr>
    </w:p>
    <w:p w:rsidR="004022BB" w:rsidRDefault="004022BB" w:rsidP="008711E3">
      <w:pPr>
        <w:spacing w:after="160" w:line="259" w:lineRule="auto"/>
        <w:contextualSpacing/>
        <w:rPr>
          <w:rFonts w:asciiTheme="minorHAnsi" w:eastAsiaTheme="minorHAnsi" w:hAnsiTheme="minorHAnsi"/>
          <w:color w:val="auto"/>
          <w:lang w:eastAsia="en-US"/>
        </w:rPr>
      </w:pPr>
    </w:p>
    <w:tbl>
      <w:tblPr>
        <w:tblStyle w:val="Tabelraster"/>
        <w:tblW w:w="0" w:type="auto"/>
        <w:tblLook w:val="04A0" w:firstRow="1" w:lastRow="0" w:firstColumn="1" w:lastColumn="0" w:noHBand="0" w:noVBand="1"/>
      </w:tblPr>
      <w:tblGrid>
        <w:gridCol w:w="4536"/>
        <w:gridCol w:w="4537"/>
      </w:tblGrid>
      <w:tr w:rsidR="00803941" w:rsidTr="00803941">
        <w:tc>
          <w:tcPr>
            <w:tcW w:w="4536" w:type="dxa"/>
          </w:tcPr>
          <w:p w:rsidR="00803941" w:rsidRDefault="00803941" w:rsidP="004022BB">
            <w:pPr>
              <w:spacing w:after="160" w:line="259" w:lineRule="auto"/>
              <w:ind w:left="0" w:firstLine="0"/>
              <w:contextualSpacing/>
              <w:rPr>
                <w:rFonts w:asciiTheme="minorHAnsi" w:eastAsiaTheme="minorHAnsi" w:hAnsiTheme="minorHAnsi"/>
                <w:color w:val="auto"/>
                <w:lang w:eastAsia="en-US"/>
              </w:rPr>
            </w:pPr>
            <w:r>
              <w:rPr>
                <w:rFonts w:asciiTheme="minorHAnsi" w:eastAsiaTheme="minorHAnsi" w:hAnsiTheme="minorHAnsi"/>
                <w:color w:val="auto"/>
                <w:lang w:eastAsia="en-US"/>
              </w:rPr>
              <w:t>De verpleegkundige in opleiding</w:t>
            </w:r>
          </w:p>
        </w:tc>
        <w:tc>
          <w:tcPr>
            <w:tcW w:w="4537" w:type="dxa"/>
          </w:tcPr>
          <w:p w:rsidR="00803941" w:rsidRDefault="00803941" w:rsidP="004022BB">
            <w:pPr>
              <w:spacing w:after="160" w:line="259" w:lineRule="auto"/>
              <w:ind w:left="0" w:firstLine="0"/>
              <w:contextualSpacing/>
              <w:rPr>
                <w:rFonts w:asciiTheme="minorHAnsi" w:eastAsiaTheme="minorHAnsi" w:hAnsiTheme="minorHAnsi"/>
                <w:color w:val="auto"/>
                <w:lang w:eastAsia="en-US"/>
              </w:rPr>
            </w:pPr>
            <w:r>
              <w:rPr>
                <w:rFonts w:asciiTheme="minorHAnsi" w:eastAsiaTheme="minorHAnsi" w:hAnsiTheme="minorHAnsi"/>
                <w:color w:val="auto"/>
                <w:lang w:eastAsia="en-US"/>
              </w:rPr>
              <w:t>Feedback/feedforward</w:t>
            </w:r>
          </w:p>
        </w:tc>
      </w:tr>
      <w:tr w:rsidR="00803941" w:rsidTr="00803941">
        <w:tc>
          <w:tcPr>
            <w:tcW w:w="4536" w:type="dxa"/>
          </w:tcPr>
          <w:p w:rsidR="00803941" w:rsidRPr="004B6AD6" w:rsidRDefault="004B6AD6" w:rsidP="004B6AD6">
            <w:pPr>
              <w:pStyle w:val="Lijstalinea"/>
              <w:numPr>
                <w:ilvl w:val="0"/>
                <w:numId w:val="29"/>
              </w:numPr>
              <w:spacing w:after="160" w:line="259" w:lineRule="auto"/>
              <w:rPr>
                <w:rFonts w:asciiTheme="minorHAnsi" w:eastAsiaTheme="minorHAnsi" w:hAnsiTheme="minorHAnsi"/>
                <w:color w:val="auto"/>
                <w:lang w:eastAsia="en-US"/>
              </w:rPr>
            </w:pPr>
            <w:r>
              <w:rPr>
                <w:rFonts w:asciiTheme="minorHAnsi" w:eastAsiaTheme="minorHAnsi" w:hAnsiTheme="minorHAnsi"/>
                <w:color w:val="auto"/>
                <w:lang w:eastAsia="en-US"/>
              </w:rPr>
              <w:t>m</w:t>
            </w:r>
            <w:r w:rsidRPr="004B6AD6">
              <w:rPr>
                <w:rFonts w:asciiTheme="minorHAnsi" w:eastAsiaTheme="minorHAnsi" w:hAnsiTheme="minorHAnsi"/>
                <w:color w:val="auto"/>
                <w:lang w:eastAsia="en-US"/>
              </w:rPr>
              <w:t>aakt bij de onderbouwing van de keuzes van de hypothetische en definitieve diagnoses gebruik van klinisch redeneren</w:t>
            </w:r>
            <w:r w:rsidR="00692B81">
              <w:rPr>
                <w:rFonts w:asciiTheme="minorHAnsi" w:eastAsiaTheme="minorHAnsi" w:hAnsiTheme="minorHAnsi"/>
                <w:color w:val="auto"/>
                <w:lang w:eastAsia="en-US"/>
              </w:rPr>
              <w:t>*</w:t>
            </w:r>
            <w:r w:rsidRPr="004B6AD6">
              <w:rPr>
                <w:rFonts w:asciiTheme="minorHAnsi" w:eastAsiaTheme="minorHAnsi" w:hAnsiTheme="minorHAnsi"/>
                <w:color w:val="auto"/>
                <w:lang w:eastAsia="en-US"/>
              </w:rPr>
              <w:t xml:space="preserve"> door een relatie te leggen met onderdelen</w:t>
            </w:r>
            <w:r>
              <w:rPr>
                <w:rFonts w:asciiTheme="minorHAnsi" w:eastAsiaTheme="minorHAnsi" w:hAnsiTheme="minorHAnsi"/>
                <w:color w:val="auto"/>
                <w:lang w:eastAsia="en-US"/>
              </w:rPr>
              <w:t xml:space="preserve"> uit</w:t>
            </w:r>
            <w:r w:rsidRPr="004B6AD6">
              <w:rPr>
                <w:rFonts w:asciiTheme="minorHAnsi" w:eastAsiaTheme="minorHAnsi" w:hAnsiTheme="minorHAnsi"/>
                <w:color w:val="auto"/>
                <w:lang w:eastAsia="en-US"/>
              </w:rPr>
              <w:t xml:space="preserve"> Carpenito, theoretische kennis van het ziektebeeld en kennis uit andere vakgebieden en de </w:t>
            </w:r>
            <w:r>
              <w:rPr>
                <w:rFonts w:asciiTheme="minorHAnsi" w:eastAsiaTheme="minorHAnsi" w:hAnsiTheme="minorHAnsi"/>
                <w:color w:val="auto"/>
                <w:lang w:eastAsia="en-US"/>
              </w:rPr>
              <w:t xml:space="preserve">verzamelde </w:t>
            </w:r>
            <w:r w:rsidRPr="004B6AD6">
              <w:rPr>
                <w:rFonts w:asciiTheme="minorHAnsi" w:eastAsiaTheme="minorHAnsi" w:hAnsiTheme="minorHAnsi"/>
                <w:color w:val="auto"/>
                <w:lang w:eastAsia="en-US"/>
              </w:rPr>
              <w:t>gegevens uit het anamnesegesprek met de zorgvrager.</w:t>
            </w:r>
          </w:p>
        </w:tc>
        <w:tc>
          <w:tcPr>
            <w:tcW w:w="4537" w:type="dxa"/>
          </w:tcPr>
          <w:p w:rsidR="00803941" w:rsidRDefault="00803941" w:rsidP="004022BB">
            <w:pPr>
              <w:spacing w:after="160" w:line="259" w:lineRule="auto"/>
              <w:ind w:left="0" w:firstLine="0"/>
              <w:contextualSpacing/>
              <w:rPr>
                <w:rFonts w:asciiTheme="minorHAnsi" w:eastAsiaTheme="minorHAnsi" w:hAnsiTheme="minorHAnsi"/>
                <w:color w:val="auto"/>
                <w:lang w:eastAsia="en-US"/>
              </w:rPr>
            </w:pPr>
          </w:p>
        </w:tc>
      </w:tr>
      <w:tr w:rsidR="00692B81" w:rsidTr="00803941">
        <w:tc>
          <w:tcPr>
            <w:tcW w:w="4536" w:type="dxa"/>
          </w:tcPr>
          <w:p w:rsidR="00692B81" w:rsidRDefault="00692B81" w:rsidP="004B6AD6">
            <w:pPr>
              <w:pStyle w:val="Lijstalinea"/>
              <w:numPr>
                <w:ilvl w:val="0"/>
                <w:numId w:val="29"/>
              </w:numPr>
              <w:spacing w:after="160" w:line="259" w:lineRule="auto"/>
              <w:rPr>
                <w:rFonts w:asciiTheme="minorHAnsi" w:eastAsiaTheme="minorHAnsi" w:hAnsiTheme="minorHAnsi"/>
                <w:color w:val="auto"/>
                <w:lang w:eastAsia="en-US"/>
              </w:rPr>
            </w:pPr>
            <w:r>
              <w:rPr>
                <w:rFonts w:asciiTheme="minorHAnsi" w:eastAsiaTheme="minorHAnsi" w:hAnsiTheme="minorHAnsi"/>
                <w:color w:val="auto"/>
                <w:lang w:eastAsia="en-US"/>
              </w:rPr>
              <w:t>Gebruikt gespreksvaardigheden bij de besluitvorming: luistert naar de ander, laat de ander uitpraten, geeft eigen mening</w:t>
            </w:r>
          </w:p>
        </w:tc>
        <w:tc>
          <w:tcPr>
            <w:tcW w:w="4537" w:type="dxa"/>
          </w:tcPr>
          <w:p w:rsidR="00692B81" w:rsidRDefault="00692B81" w:rsidP="004022BB">
            <w:pPr>
              <w:spacing w:after="160" w:line="259" w:lineRule="auto"/>
              <w:ind w:left="0" w:firstLine="0"/>
              <w:contextualSpacing/>
              <w:rPr>
                <w:rFonts w:asciiTheme="minorHAnsi" w:eastAsiaTheme="minorHAnsi" w:hAnsiTheme="minorHAnsi"/>
                <w:color w:val="auto"/>
                <w:lang w:eastAsia="en-US"/>
              </w:rPr>
            </w:pPr>
          </w:p>
        </w:tc>
      </w:tr>
      <w:tr w:rsidR="00803941" w:rsidTr="00803941">
        <w:tc>
          <w:tcPr>
            <w:tcW w:w="4536" w:type="dxa"/>
          </w:tcPr>
          <w:p w:rsidR="00803941" w:rsidRPr="004B6AD6" w:rsidRDefault="004B6AD6" w:rsidP="004B6AD6">
            <w:pPr>
              <w:pStyle w:val="Lijstalinea"/>
              <w:numPr>
                <w:ilvl w:val="0"/>
                <w:numId w:val="29"/>
              </w:numPr>
              <w:spacing w:after="160" w:line="259" w:lineRule="auto"/>
              <w:rPr>
                <w:rFonts w:asciiTheme="minorHAnsi" w:eastAsiaTheme="minorHAnsi" w:hAnsiTheme="minorHAnsi"/>
                <w:color w:val="auto"/>
                <w:lang w:eastAsia="en-US"/>
              </w:rPr>
            </w:pPr>
            <w:r>
              <w:rPr>
                <w:rFonts w:asciiTheme="minorHAnsi" w:eastAsiaTheme="minorHAnsi" w:hAnsiTheme="minorHAnsi"/>
                <w:color w:val="auto"/>
                <w:lang w:eastAsia="en-US"/>
              </w:rPr>
              <w:t>b</w:t>
            </w:r>
            <w:r w:rsidR="004368D9">
              <w:rPr>
                <w:rFonts w:asciiTheme="minorHAnsi" w:eastAsiaTheme="minorHAnsi" w:hAnsiTheme="minorHAnsi"/>
                <w:color w:val="auto"/>
                <w:lang w:eastAsia="en-US"/>
              </w:rPr>
              <w:t>espreekt minimaal 4</w:t>
            </w:r>
            <w:r w:rsidRPr="004B6AD6">
              <w:rPr>
                <w:rFonts w:asciiTheme="minorHAnsi" w:eastAsiaTheme="minorHAnsi" w:hAnsiTheme="minorHAnsi"/>
                <w:color w:val="auto"/>
                <w:lang w:eastAsia="en-US"/>
              </w:rPr>
              <w:t xml:space="preserve"> definitief gekozen diagnoses met de subgroep en hanteert hierbij de juiste P-E-(S) structuur.</w:t>
            </w:r>
          </w:p>
        </w:tc>
        <w:tc>
          <w:tcPr>
            <w:tcW w:w="4537" w:type="dxa"/>
          </w:tcPr>
          <w:p w:rsidR="00803941" w:rsidRDefault="00803941" w:rsidP="004022BB">
            <w:pPr>
              <w:spacing w:after="160" w:line="259" w:lineRule="auto"/>
              <w:ind w:left="0" w:firstLine="0"/>
              <w:contextualSpacing/>
              <w:rPr>
                <w:rFonts w:asciiTheme="minorHAnsi" w:eastAsiaTheme="minorHAnsi" w:hAnsiTheme="minorHAnsi"/>
                <w:color w:val="auto"/>
                <w:lang w:eastAsia="en-US"/>
              </w:rPr>
            </w:pPr>
          </w:p>
        </w:tc>
      </w:tr>
      <w:tr w:rsidR="00803941" w:rsidTr="00803941">
        <w:tc>
          <w:tcPr>
            <w:tcW w:w="4536" w:type="dxa"/>
          </w:tcPr>
          <w:p w:rsidR="00803941" w:rsidRPr="004B6AD6" w:rsidRDefault="00692B81" w:rsidP="004B6AD6">
            <w:pPr>
              <w:pStyle w:val="Lijstalinea"/>
              <w:numPr>
                <w:ilvl w:val="0"/>
                <w:numId w:val="29"/>
              </w:numPr>
              <w:spacing w:after="160" w:line="259" w:lineRule="auto"/>
              <w:rPr>
                <w:rFonts w:asciiTheme="minorHAnsi" w:eastAsiaTheme="minorHAnsi" w:hAnsiTheme="minorHAnsi"/>
                <w:color w:val="auto"/>
                <w:lang w:eastAsia="en-US"/>
              </w:rPr>
            </w:pPr>
            <w:r>
              <w:rPr>
                <w:rFonts w:asciiTheme="minorHAnsi" w:eastAsiaTheme="minorHAnsi" w:hAnsiTheme="minorHAnsi"/>
                <w:color w:val="auto"/>
                <w:lang w:eastAsia="en-US"/>
              </w:rPr>
              <w:t>b</w:t>
            </w:r>
            <w:r w:rsidR="004B6AD6">
              <w:rPr>
                <w:rFonts w:asciiTheme="minorHAnsi" w:eastAsiaTheme="minorHAnsi" w:hAnsiTheme="minorHAnsi"/>
                <w:color w:val="auto"/>
                <w:lang w:eastAsia="en-US"/>
              </w:rPr>
              <w:t xml:space="preserve">enoemt de prioritering </w:t>
            </w:r>
            <w:r>
              <w:rPr>
                <w:rFonts w:asciiTheme="minorHAnsi" w:eastAsiaTheme="minorHAnsi" w:hAnsiTheme="minorHAnsi"/>
                <w:color w:val="auto"/>
                <w:lang w:eastAsia="en-US"/>
              </w:rPr>
              <w:t xml:space="preserve">van de gekozen diagnoses </w:t>
            </w:r>
            <w:r w:rsidR="004B6AD6">
              <w:rPr>
                <w:rFonts w:asciiTheme="minorHAnsi" w:eastAsiaTheme="minorHAnsi" w:hAnsiTheme="minorHAnsi"/>
                <w:color w:val="auto"/>
                <w:lang w:eastAsia="en-US"/>
              </w:rPr>
              <w:t>op basis van klinisch redener</w:t>
            </w:r>
            <w:r>
              <w:rPr>
                <w:rFonts w:asciiTheme="minorHAnsi" w:eastAsiaTheme="minorHAnsi" w:hAnsiTheme="minorHAnsi"/>
                <w:color w:val="auto"/>
                <w:lang w:eastAsia="en-US"/>
              </w:rPr>
              <w:t>e</w:t>
            </w:r>
            <w:r w:rsidR="004B6AD6">
              <w:rPr>
                <w:rFonts w:asciiTheme="minorHAnsi" w:eastAsiaTheme="minorHAnsi" w:hAnsiTheme="minorHAnsi"/>
                <w:color w:val="auto"/>
                <w:lang w:eastAsia="en-US"/>
              </w:rPr>
              <w:t>n</w:t>
            </w:r>
            <w:r>
              <w:rPr>
                <w:rFonts w:asciiTheme="minorHAnsi" w:eastAsiaTheme="minorHAnsi" w:hAnsiTheme="minorHAnsi"/>
                <w:color w:val="auto"/>
                <w:lang w:eastAsia="en-US"/>
              </w:rPr>
              <w:t xml:space="preserve"> (* zie hierboven)</w:t>
            </w:r>
          </w:p>
        </w:tc>
        <w:tc>
          <w:tcPr>
            <w:tcW w:w="4537" w:type="dxa"/>
          </w:tcPr>
          <w:p w:rsidR="00803941" w:rsidRDefault="00803941" w:rsidP="004022BB">
            <w:pPr>
              <w:spacing w:after="160" w:line="259" w:lineRule="auto"/>
              <w:ind w:left="0" w:firstLine="0"/>
              <w:contextualSpacing/>
              <w:rPr>
                <w:rFonts w:asciiTheme="minorHAnsi" w:eastAsiaTheme="minorHAnsi" w:hAnsiTheme="minorHAnsi"/>
                <w:color w:val="auto"/>
                <w:lang w:eastAsia="en-US"/>
              </w:rPr>
            </w:pPr>
          </w:p>
        </w:tc>
      </w:tr>
      <w:tr w:rsidR="00803941" w:rsidTr="00803941">
        <w:tc>
          <w:tcPr>
            <w:tcW w:w="4536" w:type="dxa"/>
          </w:tcPr>
          <w:p w:rsidR="00803941" w:rsidRPr="00692B81" w:rsidRDefault="00692B81" w:rsidP="00692B81">
            <w:pPr>
              <w:pStyle w:val="Lijstalinea"/>
              <w:numPr>
                <w:ilvl w:val="0"/>
                <w:numId w:val="29"/>
              </w:numPr>
              <w:spacing w:after="160" w:line="259" w:lineRule="auto"/>
              <w:rPr>
                <w:rFonts w:asciiTheme="minorHAnsi" w:eastAsiaTheme="minorHAnsi" w:hAnsiTheme="minorHAnsi"/>
                <w:color w:val="auto"/>
                <w:lang w:eastAsia="en-US"/>
              </w:rPr>
            </w:pPr>
            <w:r>
              <w:rPr>
                <w:rFonts w:asciiTheme="minorHAnsi" w:eastAsiaTheme="minorHAnsi" w:hAnsiTheme="minorHAnsi"/>
                <w:color w:val="auto"/>
                <w:lang w:eastAsia="en-US"/>
              </w:rPr>
              <w:t xml:space="preserve">levert </w:t>
            </w:r>
            <w:r w:rsidRPr="00692B81">
              <w:rPr>
                <w:rFonts w:asciiTheme="minorHAnsi" w:eastAsiaTheme="minorHAnsi" w:hAnsiTheme="minorHAnsi"/>
                <w:color w:val="auto"/>
                <w:lang w:eastAsia="en-US"/>
              </w:rPr>
              <w:t xml:space="preserve">5 minuten </w:t>
            </w:r>
            <w:r>
              <w:rPr>
                <w:rFonts w:asciiTheme="minorHAnsi" w:eastAsiaTheme="minorHAnsi" w:hAnsiTheme="minorHAnsi"/>
                <w:color w:val="auto"/>
                <w:lang w:eastAsia="en-US"/>
              </w:rPr>
              <w:t xml:space="preserve">inbreng </w:t>
            </w:r>
            <w:r w:rsidRPr="00692B81">
              <w:rPr>
                <w:rFonts w:asciiTheme="minorHAnsi" w:eastAsiaTheme="minorHAnsi" w:hAnsiTheme="minorHAnsi"/>
                <w:color w:val="auto"/>
                <w:lang w:eastAsia="en-US"/>
              </w:rPr>
              <w:t>tijdens de casus</w:t>
            </w:r>
            <w:r>
              <w:rPr>
                <w:rFonts w:asciiTheme="minorHAnsi" w:eastAsiaTheme="minorHAnsi" w:hAnsiTheme="minorHAnsi"/>
                <w:color w:val="auto"/>
                <w:lang w:eastAsia="en-US"/>
              </w:rPr>
              <w:t>bespreking.</w:t>
            </w:r>
          </w:p>
        </w:tc>
        <w:tc>
          <w:tcPr>
            <w:tcW w:w="4537" w:type="dxa"/>
          </w:tcPr>
          <w:p w:rsidR="00803941" w:rsidRDefault="00803941" w:rsidP="004022BB">
            <w:pPr>
              <w:spacing w:after="160" w:line="259" w:lineRule="auto"/>
              <w:ind w:left="0" w:firstLine="0"/>
              <w:contextualSpacing/>
              <w:rPr>
                <w:rFonts w:asciiTheme="minorHAnsi" w:eastAsiaTheme="minorHAnsi" w:hAnsiTheme="minorHAnsi"/>
                <w:color w:val="auto"/>
                <w:lang w:eastAsia="en-US"/>
              </w:rPr>
            </w:pPr>
          </w:p>
        </w:tc>
      </w:tr>
      <w:tr w:rsidR="00803941" w:rsidTr="00803941">
        <w:tc>
          <w:tcPr>
            <w:tcW w:w="4536" w:type="dxa"/>
          </w:tcPr>
          <w:p w:rsidR="00803941" w:rsidRPr="00692B81" w:rsidRDefault="00692B81" w:rsidP="00692B81">
            <w:pPr>
              <w:pStyle w:val="Lijstalinea"/>
              <w:numPr>
                <w:ilvl w:val="0"/>
                <w:numId w:val="29"/>
              </w:numPr>
              <w:spacing w:after="160" w:line="259" w:lineRule="auto"/>
              <w:rPr>
                <w:rFonts w:asciiTheme="minorHAnsi" w:eastAsiaTheme="minorHAnsi" w:hAnsiTheme="minorHAnsi"/>
                <w:color w:val="auto"/>
                <w:lang w:eastAsia="en-US"/>
              </w:rPr>
            </w:pPr>
            <w:r>
              <w:rPr>
                <w:rFonts w:asciiTheme="minorHAnsi" w:eastAsiaTheme="minorHAnsi" w:hAnsiTheme="minorHAnsi"/>
                <w:color w:val="auto"/>
                <w:lang w:eastAsia="en-US"/>
              </w:rPr>
              <w:t xml:space="preserve">benoemt concreet </w:t>
            </w:r>
            <w:r w:rsidR="00036562">
              <w:rPr>
                <w:rFonts w:asciiTheme="minorHAnsi" w:eastAsiaTheme="minorHAnsi" w:hAnsiTheme="minorHAnsi"/>
                <w:color w:val="auto"/>
                <w:lang w:eastAsia="en-US"/>
              </w:rPr>
              <w:t xml:space="preserve">wat persoonlijk is </w:t>
            </w:r>
            <w:r>
              <w:rPr>
                <w:rFonts w:asciiTheme="minorHAnsi" w:eastAsiaTheme="minorHAnsi" w:hAnsiTheme="minorHAnsi"/>
                <w:color w:val="auto"/>
                <w:lang w:eastAsia="en-US"/>
              </w:rPr>
              <w:t>geleerd</w:t>
            </w:r>
            <w:r w:rsidR="00FA12AB">
              <w:rPr>
                <w:rFonts w:asciiTheme="minorHAnsi" w:eastAsiaTheme="minorHAnsi" w:hAnsiTheme="minorHAnsi"/>
                <w:color w:val="auto"/>
                <w:lang w:eastAsia="en-US"/>
              </w:rPr>
              <w:t xml:space="preserve"> en welke bronnen zijn gebruikt</w:t>
            </w:r>
            <w:r>
              <w:rPr>
                <w:rFonts w:asciiTheme="minorHAnsi" w:eastAsiaTheme="minorHAnsi" w:hAnsiTheme="minorHAnsi"/>
                <w:color w:val="auto"/>
                <w:lang w:eastAsia="en-US"/>
              </w:rPr>
              <w:t xml:space="preserve"> </w:t>
            </w:r>
          </w:p>
        </w:tc>
        <w:tc>
          <w:tcPr>
            <w:tcW w:w="4537" w:type="dxa"/>
          </w:tcPr>
          <w:p w:rsidR="00803941" w:rsidRDefault="00803941" w:rsidP="004022BB">
            <w:pPr>
              <w:spacing w:after="160" w:line="259" w:lineRule="auto"/>
              <w:ind w:left="0" w:firstLine="0"/>
              <w:contextualSpacing/>
              <w:rPr>
                <w:rFonts w:asciiTheme="minorHAnsi" w:eastAsiaTheme="minorHAnsi" w:hAnsiTheme="minorHAnsi"/>
                <w:color w:val="auto"/>
                <w:lang w:eastAsia="en-US"/>
              </w:rPr>
            </w:pPr>
          </w:p>
        </w:tc>
      </w:tr>
    </w:tbl>
    <w:p w:rsidR="00715D29" w:rsidRDefault="00715D29" w:rsidP="00AF30BC">
      <w:pPr>
        <w:spacing w:after="160" w:line="259" w:lineRule="auto"/>
        <w:ind w:left="0" w:firstLine="0"/>
        <w:contextualSpacing/>
        <w:rPr>
          <w:rFonts w:asciiTheme="minorHAnsi" w:eastAsiaTheme="minorHAnsi" w:hAnsiTheme="minorHAnsi"/>
          <w:color w:val="auto"/>
          <w:lang w:eastAsia="en-US"/>
        </w:rPr>
      </w:pPr>
    </w:p>
    <w:p w:rsidR="008B5920" w:rsidRPr="008F7818" w:rsidRDefault="008B5920" w:rsidP="008B5920">
      <w:pPr>
        <w:pStyle w:val="Kop2"/>
        <w:rPr>
          <w:rFonts w:eastAsiaTheme="minorHAnsi"/>
          <w:lang w:eastAsia="en-US"/>
        </w:rPr>
      </w:pPr>
      <w:bookmarkStart w:id="14" w:name="_Toc508284376"/>
      <w:r>
        <w:rPr>
          <w:rFonts w:eastAsiaTheme="minorHAnsi"/>
          <w:lang w:eastAsia="en-US"/>
        </w:rPr>
        <w:lastRenderedPageBreak/>
        <w:t xml:space="preserve">Bijlage 2: </w:t>
      </w:r>
      <w:r w:rsidR="00CC0C2A">
        <w:rPr>
          <w:rFonts w:eastAsiaTheme="minorHAnsi"/>
          <w:lang w:eastAsia="en-US"/>
        </w:rPr>
        <w:t>Formulier PA</w:t>
      </w:r>
      <w:r w:rsidRPr="008F7818">
        <w:rPr>
          <w:rFonts w:eastAsiaTheme="minorHAnsi"/>
          <w:lang w:eastAsia="en-US"/>
        </w:rPr>
        <w:t>:  Interventies</w:t>
      </w:r>
      <w:r w:rsidRPr="008F7818">
        <w:rPr>
          <w:rFonts w:eastAsiaTheme="minorHAnsi"/>
          <w:color w:val="FF0000"/>
          <w:lang w:eastAsia="en-US"/>
        </w:rPr>
        <w:t xml:space="preserve"> </w:t>
      </w:r>
      <w:r w:rsidRPr="008F7818">
        <w:rPr>
          <w:rFonts w:eastAsiaTheme="minorHAnsi"/>
          <w:lang w:eastAsia="en-US"/>
        </w:rPr>
        <w:t>uitvoeren</w:t>
      </w:r>
      <w:bookmarkEnd w:id="14"/>
    </w:p>
    <w:p w:rsidR="008B5920" w:rsidRDefault="008B5920" w:rsidP="008B5920">
      <w:pPr>
        <w:spacing w:after="160" w:line="259" w:lineRule="auto"/>
        <w:ind w:left="0" w:firstLine="0"/>
        <w:rPr>
          <w:rFonts w:asciiTheme="minorHAnsi" w:eastAsiaTheme="minorHAnsi" w:hAnsiTheme="minorHAnsi"/>
          <w:color w:val="auto"/>
          <w:lang w:eastAsia="en-US"/>
        </w:rPr>
      </w:pPr>
    </w:p>
    <w:tbl>
      <w:tblPr>
        <w:tblStyle w:val="Tabelraster"/>
        <w:tblW w:w="0" w:type="auto"/>
        <w:tblLook w:val="04A0" w:firstRow="1" w:lastRow="0" w:firstColumn="1" w:lastColumn="0" w:noHBand="0" w:noVBand="1"/>
      </w:tblPr>
      <w:tblGrid>
        <w:gridCol w:w="4531"/>
        <w:gridCol w:w="4542"/>
      </w:tblGrid>
      <w:tr w:rsidR="00715D29" w:rsidTr="0053648F">
        <w:tc>
          <w:tcPr>
            <w:tcW w:w="4531" w:type="dxa"/>
          </w:tcPr>
          <w:p w:rsidR="00715D29" w:rsidRPr="004022BB" w:rsidRDefault="0053648F" w:rsidP="00E3249B">
            <w:pPr>
              <w:spacing w:after="160" w:line="259" w:lineRule="auto"/>
              <w:ind w:left="0" w:firstLine="0"/>
              <w:rPr>
                <w:rFonts w:asciiTheme="minorHAnsi" w:eastAsiaTheme="minorHAnsi" w:hAnsiTheme="minorHAnsi"/>
                <w:color w:val="auto"/>
                <w:lang w:eastAsia="en-US"/>
              </w:rPr>
            </w:pPr>
            <w:r>
              <w:rPr>
                <w:rFonts w:asciiTheme="minorHAnsi" w:eastAsiaTheme="minorHAnsi" w:hAnsiTheme="minorHAnsi"/>
                <w:color w:val="auto"/>
                <w:lang w:eastAsia="en-US"/>
              </w:rPr>
              <w:t>Datum</w:t>
            </w:r>
          </w:p>
        </w:tc>
        <w:tc>
          <w:tcPr>
            <w:tcW w:w="4542" w:type="dxa"/>
          </w:tcPr>
          <w:p w:rsidR="00715D29" w:rsidRPr="004022BB" w:rsidRDefault="00715D29" w:rsidP="00E3249B">
            <w:pPr>
              <w:spacing w:after="160" w:line="259" w:lineRule="auto"/>
              <w:ind w:left="0" w:firstLine="0"/>
              <w:rPr>
                <w:rFonts w:asciiTheme="minorHAnsi" w:eastAsiaTheme="minorHAnsi" w:hAnsiTheme="minorHAnsi"/>
                <w:color w:val="auto"/>
                <w:lang w:eastAsia="en-US"/>
              </w:rPr>
            </w:pPr>
          </w:p>
        </w:tc>
      </w:tr>
      <w:tr w:rsidR="00715D29" w:rsidTr="0053648F">
        <w:tc>
          <w:tcPr>
            <w:tcW w:w="4531" w:type="dxa"/>
          </w:tcPr>
          <w:p w:rsidR="00715D29" w:rsidRPr="004022BB" w:rsidRDefault="0053648F" w:rsidP="00E3249B">
            <w:pPr>
              <w:spacing w:after="160" w:line="259" w:lineRule="auto"/>
              <w:ind w:left="0" w:firstLine="0"/>
              <w:rPr>
                <w:rFonts w:asciiTheme="minorHAnsi" w:eastAsiaTheme="minorHAnsi" w:hAnsiTheme="minorHAnsi"/>
                <w:color w:val="auto"/>
                <w:lang w:eastAsia="en-US"/>
              </w:rPr>
            </w:pPr>
            <w:r>
              <w:rPr>
                <w:rFonts w:asciiTheme="minorHAnsi" w:eastAsiaTheme="minorHAnsi" w:hAnsiTheme="minorHAnsi"/>
                <w:color w:val="auto"/>
                <w:lang w:eastAsia="en-US"/>
              </w:rPr>
              <w:t>Naam student en studentnummer</w:t>
            </w:r>
          </w:p>
          <w:p w:rsidR="00715D29" w:rsidRPr="004022BB" w:rsidRDefault="00715D29" w:rsidP="00E3249B">
            <w:pPr>
              <w:spacing w:after="160" w:line="259" w:lineRule="auto"/>
              <w:ind w:left="0" w:firstLine="0"/>
              <w:rPr>
                <w:rFonts w:asciiTheme="minorHAnsi" w:eastAsiaTheme="minorHAnsi" w:hAnsiTheme="minorHAnsi"/>
                <w:color w:val="auto"/>
                <w:lang w:eastAsia="en-US"/>
              </w:rPr>
            </w:pPr>
          </w:p>
        </w:tc>
        <w:tc>
          <w:tcPr>
            <w:tcW w:w="4542" w:type="dxa"/>
          </w:tcPr>
          <w:p w:rsidR="00715D29" w:rsidRPr="004022BB" w:rsidRDefault="00715D29" w:rsidP="00E3249B">
            <w:pPr>
              <w:spacing w:after="160" w:line="259" w:lineRule="auto"/>
              <w:ind w:left="0" w:firstLine="0"/>
              <w:rPr>
                <w:rFonts w:asciiTheme="minorHAnsi" w:eastAsiaTheme="minorHAnsi" w:hAnsiTheme="minorHAnsi"/>
                <w:color w:val="auto"/>
                <w:lang w:eastAsia="en-US"/>
              </w:rPr>
            </w:pPr>
          </w:p>
        </w:tc>
      </w:tr>
      <w:tr w:rsidR="00715D29" w:rsidTr="0053648F">
        <w:tc>
          <w:tcPr>
            <w:tcW w:w="4531" w:type="dxa"/>
          </w:tcPr>
          <w:p w:rsidR="00715D29" w:rsidRPr="004022BB" w:rsidRDefault="0053648F" w:rsidP="00E3249B">
            <w:pPr>
              <w:spacing w:after="160" w:line="259" w:lineRule="auto"/>
              <w:ind w:left="0" w:firstLine="0"/>
              <w:rPr>
                <w:rFonts w:asciiTheme="minorHAnsi" w:eastAsiaTheme="minorHAnsi" w:hAnsiTheme="minorHAnsi"/>
                <w:color w:val="auto"/>
                <w:lang w:eastAsia="en-US"/>
              </w:rPr>
            </w:pPr>
            <w:r>
              <w:rPr>
                <w:rFonts w:asciiTheme="minorHAnsi" w:eastAsiaTheme="minorHAnsi" w:hAnsiTheme="minorHAnsi"/>
                <w:color w:val="auto"/>
                <w:lang w:eastAsia="en-US"/>
              </w:rPr>
              <w:t>Naam inhoudsdeskundige werkveld</w:t>
            </w:r>
          </w:p>
          <w:p w:rsidR="00715D29" w:rsidRPr="004022BB" w:rsidRDefault="00715D29" w:rsidP="00E3249B">
            <w:pPr>
              <w:spacing w:after="160" w:line="259" w:lineRule="auto"/>
              <w:ind w:left="0" w:firstLine="0"/>
              <w:rPr>
                <w:rFonts w:asciiTheme="minorHAnsi" w:eastAsiaTheme="minorHAnsi" w:hAnsiTheme="minorHAnsi"/>
                <w:color w:val="auto"/>
                <w:lang w:eastAsia="en-US"/>
              </w:rPr>
            </w:pPr>
          </w:p>
        </w:tc>
        <w:tc>
          <w:tcPr>
            <w:tcW w:w="4542" w:type="dxa"/>
          </w:tcPr>
          <w:p w:rsidR="00715D29" w:rsidRPr="004022BB" w:rsidRDefault="00715D29" w:rsidP="00E3249B">
            <w:pPr>
              <w:spacing w:after="160" w:line="259" w:lineRule="auto"/>
              <w:ind w:left="0" w:firstLine="0"/>
              <w:rPr>
                <w:rFonts w:asciiTheme="minorHAnsi" w:eastAsiaTheme="minorHAnsi" w:hAnsiTheme="minorHAnsi"/>
                <w:color w:val="auto"/>
                <w:lang w:eastAsia="en-US"/>
              </w:rPr>
            </w:pPr>
          </w:p>
        </w:tc>
      </w:tr>
      <w:tr w:rsidR="00715D29" w:rsidTr="0053648F">
        <w:tc>
          <w:tcPr>
            <w:tcW w:w="4531" w:type="dxa"/>
          </w:tcPr>
          <w:p w:rsidR="00715D29" w:rsidRPr="004022BB" w:rsidRDefault="00715D29" w:rsidP="00E3249B">
            <w:pPr>
              <w:spacing w:after="160" w:line="259" w:lineRule="auto"/>
              <w:ind w:left="0" w:firstLine="0"/>
              <w:rPr>
                <w:rFonts w:asciiTheme="minorHAnsi" w:eastAsiaTheme="minorHAnsi" w:hAnsiTheme="minorHAnsi"/>
                <w:color w:val="auto"/>
                <w:lang w:eastAsia="en-US"/>
              </w:rPr>
            </w:pPr>
            <w:r w:rsidRPr="004022BB">
              <w:rPr>
                <w:rFonts w:asciiTheme="minorHAnsi" w:eastAsiaTheme="minorHAnsi" w:hAnsiTheme="minorHAnsi"/>
                <w:color w:val="auto"/>
                <w:lang w:eastAsia="en-US"/>
              </w:rPr>
              <w:t xml:space="preserve">Handtekening </w:t>
            </w:r>
            <w:r w:rsidR="0053648F">
              <w:rPr>
                <w:rFonts w:asciiTheme="minorHAnsi" w:eastAsiaTheme="minorHAnsi" w:hAnsiTheme="minorHAnsi"/>
                <w:color w:val="auto"/>
                <w:lang w:eastAsia="en-US"/>
              </w:rPr>
              <w:t>inhoudsdeskundige werkveld</w:t>
            </w:r>
          </w:p>
          <w:p w:rsidR="00715D29" w:rsidRPr="004022BB" w:rsidRDefault="00715D29" w:rsidP="00E3249B">
            <w:pPr>
              <w:spacing w:after="160" w:line="259" w:lineRule="auto"/>
              <w:ind w:left="0" w:firstLine="0"/>
              <w:rPr>
                <w:rFonts w:asciiTheme="minorHAnsi" w:eastAsiaTheme="minorHAnsi" w:hAnsiTheme="minorHAnsi"/>
                <w:color w:val="auto"/>
                <w:lang w:eastAsia="en-US"/>
              </w:rPr>
            </w:pPr>
          </w:p>
        </w:tc>
        <w:tc>
          <w:tcPr>
            <w:tcW w:w="4542" w:type="dxa"/>
          </w:tcPr>
          <w:p w:rsidR="00715D29" w:rsidRPr="004022BB" w:rsidRDefault="00715D29" w:rsidP="00E3249B">
            <w:pPr>
              <w:spacing w:after="160" w:line="259" w:lineRule="auto"/>
              <w:ind w:left="0" w:firstLine="0"/>
              <w:rPr>
                <w:rFonts w:asciiTheme="minorHAnsi" w:eastAsiaTheme="minorHAnsi" w:hAnsiTheme="minorHAnsi"/>
                <w:color w:val="auto"/>
                <w:lang w:eastAsia="en-US"/>
              </w:rPr>
            </w:pPr>
          </w:p>
        </w:tc>
      </w:tr>
    </w:tbl>
    <w:p w:rsidR="008B5920" w:rsidRPr="00827798" w:rsidRDefault="008B5920" w:rsidP="008B5920">
      <w:pPr>
        <w:spacing w:after="160" w:line="259" w:lineRule="auto"/>
        <w:ind w:left="0" w:firstLine="0"/>
        <w:rPr>
          <w:rFonts w:asciiTheme="minorHAnsi" w:eastAsiaTheme="minorHAnsi" w:hAnsiTheme="minorHAnsi"/>
          <w:color w:val="auto"/>
          <w:lang w:eastAsia="en-US"/>
        </w:rPr>
      </w:pPr>
    </w:p>
    <w:p w:rsidR="008B5920" w:rsidRPr="008F7818" w:rsidRDefault="008B5920" w:rsidP="008B5920">
      <w:pPr>
        <w:spacing w:after="160" w:line="259" w:lineRule="auto"/>
        <w:ind w:left="0" w:firstLine="0"/>
        <w:rPr>
          <w:rFonts w:asciiTheme="minorHAnsi" w:eastAsiaTheme="minorHAnsi" w:hAnsiTheme="minorHAnsi"/>
          <w:b/>
          <w:color w:val="auto"/>
          <w:lang w:eastAsia="en-US"/>
        </w:rPr>
      </w:pPr>
      <w:r w:rsidRPr="008F7818">
        <w:rPr>
          <w:rFonts w:asciiTheme="minorHAnsi" w:eastAsiaTheme="minorHAnsi" w:hAnsiTheme="minorHAnsi"/>
          <w:b/>
          <w:color w:val="auto"/>
          <w:lang w:eastAsia="en-US"/>
        </w:rPr>
        <w:t>De verpleegkundige diagnose:</w:t>
      </w:r>
    </w:p>
    <w:p w:rsidR="008B5920" w:rsidRPr="00827798" w:rsidRDefault="008B5920" w:rsidP="008B5920">
      <w:pPr>
        <w:spacing w:after="160" w:line="259" w:lineRule="auto"/>
        <w:ind w:left="0" w:firstLine="0"/>
        <w:rPr>
          <w:rFonts w:asciiTheme="minorHAnsi" w:eastAsiaTheme="minorHAnsi" w:hAnsiTheme="minorHAnsi"/>
          <w:color w:val="auto"/>
          <w:lang w:eastAsia="en-US"/>
        </w:rPr>
      </w:pPr>
      <w:r w:rsidRPr="00827798">
        <w:rPr>
          <w:rFonts w:asciiTheme="minorHAnsi" w:eastAsiaTheme="minorHAnsi" w:hAnsiTheme="minorHAnsi"/>
          <w:color w:val="auto"/>
          <w:lang w:eastAsia="en-US"/>
        </w:rPr>
        <w:t xml:space="preserve">Definitie: </w:t>
      </w:r>
    </w:p>
    <w:p w:rsidR="008B5920" w:rsidRPr="00827798" w:rsidRDefault="008B5920" w:rsidP="008B5920">
      <w:pPr>
        <w:spacing w:after="160" w:line="259" w:lineRule="auto"/>
        <w:ind w:left="0" w:firstLine="0"/>
        <w:rPr>
          <w:rFonts w:asciiTheme="minorHAnsi" w:eastAsiaTheme="minorHAnsi" w:hAnsiTheme="minorHAnsi"/>
          <w:color w:val="auto"/>
          <w:lang w:eastAsia="en-US"/>
        </w:rPr>
      </w:pPr>
      <w:r w:rsidRPr="00827798">
        <w:rPr>
          <w:rFonts w:asciiTheme="minorHAnsi" w:eastAsiaTheme="minorHAnsi" w:hAnsiTheme="minorHAnsi"/>
          <w:color w:val="auto"/>
          <w:lang w:eastAsia="en-US"/>
        </w:rPr>
        <w:t>Bron:</w:t>
      </w:r>
    </w:p>
    <w:p w:rsidR="008B5920" w:rsidRPr="00827798" w:rsidRDefault="008B5920" w:rsidP="008B5920">
      <w:pPr>
        <w:spacing w:after="160" w:line="259" w:lineRule="auto"/>
        <w:ind w:left="0" w:firstLine="0"/>
        <w:rPr>
          <w:rFonts w:asciiTheme="minorHAnsi" w:eastAsiaTheme="minorHAnsi" w:hAnsiTheme="minorHAnsi"/>
          <w:color w:val="auto"/>
          <w:lang w:eastAsia="en-US"/>
        </w:rPr>
      </w:pPr>
      <w:r w:rsidRPr="00827798">
        <w:rPr>
          <w:rFonts w:asciiTheme="minorHAnsi" w:eastAsiaTheme="minorHAnsi" w:hAnsiTheme="minorHAnsi"/>
          <w:color w:val="auto"/>
          <w:lang w:eastAsia="en-US"/>
        </w:rPr>
        <w:t>P</w:t>
      </w:r>
    </w:p>
    <w:p w:rsidR="008B5920" w:rsidRPr="00827798" w:rsidRDefault="008B5920" w:rsidP="008B5920">
      <w:pPr>
        <w:spacing w:after="160" w:line="259" w:lineRule="auto"/>
        <w:ind w:left="0" w:firstLine="0"/>
        <w:rPr>
          <w:rFonts w:asciiTheme="minorHAnsi" w:eastAsiaTheme="minorHAnsi" w:hAnsiTheme="minorHAnsi"/>
          <w:color w:val="auto"/>
          <w:lang w:eastAsia="en-US"/>
        </w:rPr>
      </w:pPr>
      <w:r w:rsidRPr="00827798">
        <w:rPr>
          <w:rFonts w:asciiTheme="minorHAnsi" w:eastAsiaTheme="minorHAnsi" w:hAnsiTheme="minorHAnsi"/>
          <w:color w:val="auto"/>
          <w:lang w:eastAsia="en-US"/>
        </w:rPr>
        <w:t>E</w:t>
      </w:r>
    </w:p>
    <w:p w:rsidR="008B5920" w:rsidRPr="00827798" w:rsidRDefault="008B5920" w:rsidP="008B5920">
      <w:pPr>
        <w:spacing w:after="160" w:line="259" w:lineRule="auto"/>
        <w:ind w:left="0" w:firstLine="0"/>
        <w:rPr>
          <w:rFonts w:asciiTheme="minorHAnsi" w:eastAsiaTheme="minorHAnsi" w:hAnsiTheme="minorHAnsi"/>
          <w:color w:val="auto"/>
          <w:lang w:eastAsia="en-US"/>
        </w:rPr>
      </w:pPr>
      <w:r>
        <w:rPr>
          <w:rFonts w:asciiTheme="minorHAnsi" w:eastAsiaTheme="minorHAnsi" w:hAnsiTheme="minorHAnsi"/>
          <w:color w:val="auto"/>
          <w:lang w:eastAsia="en-US"/>
        </w:rPr>
        <w:t>(</w:t>
      </w:r>
      <w:r w:rsidRPr="00827798">
        <w:rPr>
          <w:rFonts w:asciiTheme="minorHAnsi" w:eastAsiaTheme="minorHAnsi" w:hAnsiTheme="minorHAnsi"/>
          <w:color w:val="auto"/>
          <w:lang w:eastAsia="en-US"/>
        </w:rPr>
        <w:t>S</w:t>
      </w:r>
      <w:r>
        <w:rPr>
          <w:rFonts w:asciiTheme="minorHAnsi" w:eastAsiaTheme="minorHAnsi" w:hAnsiTheme="minorHAnsi"/>
          <w:color w:val="auto"/>
          <w:lang w:eastAsia="en-US"/>
        </w:rPr>
        <w:t>)</w:t>
      </w:r>
    </w:p>
    <w:p w:rsidR="008B5920" w:rsidRPr="00827798" w:rsidRDefault="008B5920" w:rsidP="008B5920">
      <w:pPr>
        <w:spacing w:after="160" w:line="259" w:lineRule="auto"/>
        <w:ind w:left="0" w:firstLine="0"/>
        <w:rPr>
          <w:rFonts w:asciiTheme="minorHAnsi" w:eastAsiaTheme="minorHAnsi" w:hAnsiTheme="minorHAnsi"/>
          <w:color w:val="auto"/>
          <w:lang w:eastAsia="en-US"/>
        </w:rPr>
      </w:pPr>
      <w:r w:rsidRPr="00827798">
        <w:rPr>
          <w:rFonts w:asciiTheme="minorHAnsi" w:eastAsiaTheme="minorHAnsi" w:hAnsiTheme="minorHAnsi"/>
          <w:color w:val="auto"/>
          <w:lang w:eastAsia="en-US"/>
        </w:rPr>
        <w:t>Interventie:</w:t>
      </w:r>
    </w:p>
    <w:p w:rsidR="008B5920" w:rsidRPr="00827798" w:rsidRDefault="008B5920" w:rsidP="008B5920">
      <w:pPr>
        <w:spacing w:after="160" w:line="259" w:lineRule="auto"/>
        <w:ind w:left="0" w:firstLine="0"/>
        <w:rPr>
          <w:rFonts w:asciiTheme="minorHAnsi" w:eastAsiaTheme="minorHAnsi" w:hAnsiTheme="minorHAnsi"/>
          <w:color w:val="auto"/>
          <w:lang w:eastAsia="en-US"/>
        </w:rPr>
      </w:pPr>
      <w:r w:rsidRPr="00827798">
        <w:rPr>
          <w:rFonts w:asciiTheme="minorHAnsi" w:eastAsiaTheme="minorHAnsi" w:hAnsiTheme="minorHAnsi"/>
          <w:color w:val="auto"/>
          <w:lang w:eastAsia="en-US"/>
        </w:rPr>
        <w:t xml:space="preserve"> </w:t>
      </w:r>
    </w:p>
    <w:tbl>
      <w:tblPr>
        <w:tblStyle w:val="Tabelraster"/>
        <w:tblW w:w="0" w:type="auto"/>
        <w:tblLook w:val="04A0" w:firstRow="1" w:lastRow="0" w:firstColumn="1" w:lastColumn="0" w:noHBand="0" w:noVBand="1"/>
      </w:tblPr>
      <w:tblGrid>
        <w:gridCol w:w="4536"/>
        <w:gridCol w:w="4537"/>
      </w:tblGrid>
      <w:tr w:rsidR="008B5920" w:rsidTr="00E3249B">
        <w:tc>
          <w:tcPr>
            <w:tcW w:w="4536" w:type="dxa"/>
          </w:tcPr>
          <w:p w:rsidR="008B5920" w:rsidRPr="00A13CDB" w:rsidRDefault="008B5920" w:rsidP="00E3249B">
            <w:pPr>
              <w:spacing w:after="160" w:line="259" w:lineRule="auto"/>
              <w:ind w:left="0" w:firstLine="0"/>
              <w:rPr>
                <w:rFonts w:asciiTheme="minorHAnsi" w:eastAsiaTheme="minorHAnsi" w:hAnsiTheme="minorHAnsi"/>
                <w:b/>
                <w:color w:val="auto"/>
                <w:lang w:eastAsia="en-US"/>
              </w:rPr>
            </w:pPr>
            <w:r w:rsidRPr="00A13CDB">
              <w:rPr>
                <w:rFonts w:asciiTheme="minorHAnsi" w:eastAsiaTheme="minorHAnsi" w:hAnsiTheme="minorHAnsi"/>
                <w:b/>
                <w:color w:val="auto"/>
                <w:lang w:eastAsia="en-US"/>
              </w:rPr>
              <w:t>De</w:t>
            </w:r>
            <w:r>
              <w:rPr>
                <w:rFonts w:asciiTheme="minorHAnsi" w:eastAsiaTheme="minorHAnsi" w:hAnsiTheme="minorHAnsi"/>
                <w:b/>
                <w:color w:val="auto"/>
                <w:lang w:eastAsia="en-US"/>
              </w:rPr>
              <w:t xml:space="preserve"> verpleegkundige in opleiding</w:t>
            </w:r>
            <w:r w:rsidRPr="00A13CDB">
              <w:rPr>
                <w:rFonts w:asciiTheme="minorHAnsi" w:eastAsiaTheme="minorHAnsi" w:hAnsiTheme="minorHAnsi"/>
                <w:b/>
                <w:color w:val="auto"/>
                <w:lang w:eastAsia="en-US"/>
              </w:rPr>
              <w:t xml:space="preserve"> </w:t>
            </w:r>
          </w:p>
        </w:tc>
        <w:tc>
          <w:tcPr>
            <w:tcW w:w="4537" w:type="dxa"/>
          </w:tcPr>
          <w:p w:rsidR="008B5920" w:rsidRPr="00A13CDB" w:rsidRDefault="008B5920" w:rsidP="00E3249B">
            <w:pPr>
              <w:spacing w:after="160" w:line="259" w:lineRule="auto"/>
              <w:ind w:left="0" w:firstLine="0"/>
              <w:rPr>
                <w:rFonts w:asciiTheme="minorHAnsi" w:eastAsiaTheme="minorHAnsi" w:hAnsiTheme="minorHAnsi"/>
                <w:b/>
                <w:color w:val="auto"/>
                <w:lang w:eastAsia="en-US"/>
              </w:rPr>
            </w:pPr>
            <w:r w:rsidRPr="00A13CDB">
              <w:rPr>
                <w:rFonts w:asciiTheme="minorHAnsi" w:eastAsiaTheme="minorHAnsi" w:hAnsiTheme="minorHAnsi"/>
                <w:b/>
                <w:color w:val="auto"/>
                <w:lang w:eastAsia="en-US"/>
              </w:rPr>
              <w:t>Feedback/ fee</w:t>
            </w:r>
            <w:r>
              <w:rPr>
                <w:rFonts w:asciiTheme="minorHAnsi" w:eastAsiaTheme="minorHAnsi" w:hAnsiTheme="minorHAnsi"/>
                <w:b/>
                <w:color w:val="auto"/>
                <w:lang w:eastAsia="en-US"/>
              </w:rPr>
              <w:t>d</w:t>
            </w:r>
            <w:r w:rsidRPr="00A13CDB">
              <w:rPr>
                <w:rFonts w:asciiTheme="minorHAnsi" w:eastAsiaTheme="minorHAnsi" w:hAnsiTheme="minorHAnsi"/>
                <w:b/>
                <w:color w:val="auto"/>
                <w:lang w:eastAsia="en-US"/>
              </w:rPr>
              <w:t>forward</w:t>
            </w:r>
          </w:p>
        </w:tc>
      </w:tr>
      <w:tr w:rsidR="008B5920" w:rsidTr="00E3249B">
        <w:tc>
          <w:tcPr>
            <w:tcW w:w="4536" w:type="dxa"/>
          </w:tcPr>
          <w:p w:rsidR="008B5920" w:rsidRPr="00A13CDB" w:rsidRDefault="008B5920" w:rsidP="00E3249B">
            <w:pPr>
              <w:pStyle w:val="Lijstalinea"/>
              <w:numPr>
                <w:ilvl w:val="0"/>
                <w:numId w:val="28"/>
              </w:numPr>
              <w:spacing w:after="160" w:line="259" w:lineRule="auto"/>
              <w:rPr>
                <w:rFonts w:asciiTheme="minorHAnsi" w:eastAsiaTheme="minorHAnsi" w:hAnsiTheme="minorHAnsi"/>
                <w:color w:val="auto"/>
                <w:lang w:eastAsia="en-US"/>
              </w:rPr>
            </w:pPr>
            <w:r>
              <w:rPr>
                <w:rFonts w:asciiTheme="minorHAnsi" w:eastAsiaTheme="minorHAnsi" w:hAnsiTheme="minorHAnsi"/>
                <w:color w:val="auto"/>
                <w:lang w:eastAsia="en-US"/>
              </w:rPr>
              <w:t>m</w:t>
            </w:r>
            <w:r w:rsidRPr="00A13CDB">
              <w:rPr>
                <w:rFonts w:asciiTheme="minorHAnsi" w:eastAsiaTheme="minorHAnsi" w:hAnsiTheme="minorHAnsi"/>
                <w:color w:val="auto"/>
                <w:lang w:eastAsia="en-US"/>
              </w:rPr>
              <w:t xml:space="preserve">aakt </w:t>
            </w:r>
            <w:r>
              <w:rPr>
                <w:rFonts w:asciiTheme="minorHAnsi" w:eastAsiaTheme="minorHAnsi" w:hAnsiTheme="minorHAnsi"/>
                <w:color w:val="auto"/>
                <w:lang w:eastAsia="en-US"/>
              </w:rPr>
              <w:t xml:space="preserve">een passende keuze voor een interventie </w:t>
            </w:r>
            <w:r w:rsidRPr="00A13CDB">
              <w:rPr>
                <w:rFonts w:asciiTheme="minorHAnsi" w:eastAsiaTheme="minorHAnsi" w:hAnsiTheme="minorHAnsi"/>
                <w:color w:val="auto"/>
                <w:lang w:eastAsia="en-US"/>
              </w:rPr>
              <w:t>b</w:t>
            </w:r>
            <w:r>
              <w:rPr>
                <w:rFonts w:asciiTheme="minorHAnsi" w:eastAsiaTheme="minorHAnsi" w:hAnsiTheme="minorHAnsi"/>
                <w:color w:val="auto"/>
                <w:lang w:eastAsia="en-US"/>
              </w:rPr>
              <w:t>ij de gekozen verpleegkundige diagnose van de zorgvrager.</w:t>
            </w:r>
            <w:r w:rsidRPr="00A13CDB">
              <w:rPr>
                <w:rFonts w:asciiTheme="minorHAnsi" w:eastAsiaTheme="minorHAnsi" w:hAnsiTheme="minorHAnsi"/>
                <w:color w:val="auto"/>
                <w:lang w:eastAsia="en-US"/>
              </w:rPr>
              <w:t xml:space="preserve"> </w:t>
            </w:r>
          </w:p>
        </w:tc>
        <w:tc>
          <w:tcPr>
            <w:tcW w:w="4537" w:type="dxa"/>
          </w:tcPr>
          <w:p w:rsidR="008B5920" w:rsidRPr="00A13CDB" w:rsidRDefault="008B5920" w:rsidP="00E3249B">
            <w:pPr>
              <w:spacing w:after="160" w:line="259" w:lineRule="auto"/>
              <w:ind w:left="0" w:firstLine="0"/>
              <w:rPr>
                <w:rFonts w:asciiTheme="minorHAnsi" w:eastAsiaTheme="minorHAnsi" w:hAnsiTheme="minorHAnsi"/>
                <w:b/>
                <w:color w:val="auto"/>
                <w:lang w:eastAsia="en-US"/>
              </w:rPr>
            </w:pPr>
          </w:p>
        </w:tc>
      </w:tr>
      <w:tr w:rsidR="008B5920" w:rsidTr="00E3249B">
        <w:tc>
          <w:tcPr>
            <w:tcW w:w="4536" w:type="dxa"/>
          </w:tcPr>
          <w:p w:rsidR="008B5920" w:rsidRPr="00A13CDB" w:rsidRDefault="008B5920" w:rsidP="00E3249B">
            <w:pPr>
              <w:pStyle w:val="Lijstalinea"/>
              <w:numPr>
                <w:ilvl w:val="0"/>
                <w:numId w:val="27"/>
              </w:numPr>
              <w:spacing w:after="160" w:line="259" w:lineRule="auto"/>
              <w:rPr>
                <w:rFonts w:asciiTheme="minorHAnsi" w:eastAsiaTheme="minorHAnsi" w:hAnsiTheme="minorHAnsi"/>
                <w:color w:val="auto"/>
                <w:lang w:eastAsia="en-US"/>
              </w:rPr>
            </w:pPr>
            <w:r>
              <w:rPr>
                <w:rFonts w:asciiTheme="minorHAnsi" w:eastAsiaTheme="minorHAnsi" w:hAnsiTheme="minorHAnsi"/>
                <w:color w:val="auto"/>
                <w:lang w:eastAsia="en-US"/>
              </w:rPr>
              <w:t>b</w:t>
            </w:r>
            <w:r w:rsidRPr="00A13CDB">
              <w:rPr>
                <w:rFonts w:asciiTheme="minorHAnsi" w:eastAsiaTheme="minorHAnsi" w:hAnsiTheme="minorHAnsi"/>
                <w:color w:val="auto"/>
                <w:lang w:eastAsia="en-US"/>
              </w:rPr>
              <w:t>ejegent de zorgvrager op correcte wijze</w:t>
            </w:r>
            <w:r>
              <w:rPr>
                <w:rFonts w:asciiTheme="minorHAnsi" w:eastAsiaTheme="minorHAnsi" w:hAnsiTheme="minorHAnsi"/>
                <w:color w:val="auto"/>
                <w:lang w:eastAsia="en-US"/>
              </w:rPr>
              <w:t>: is beleeft, overlegt en houdt rekening met gewoontes en wensen van de zorgvrager</w:t>
            </w:r>
          </w:p>
        </w:tc>
        <w:tc>
          <w:tcPr>
            <w:tcW w:w="4537" w:type="dxa"/>
          </w:tcPr>
          <w:p w:rsidR="008B5920" w:rsidRDefault="008B5920" w:rsidP="00E3249B">
            <w:pPr>
              <w:spacing w:after="160" w:line="259" w:lineRule="auto"/>
              <w:ind w:left="0" w:firstLine="0"/>
              <w:rPr>
                <w:rFonts w:asciiTheme="minorHAnsi" w:eastAsiaTheme="minorHAnsi" w:hAnsiTheme="minorHAnsi"/>
                <w:color w:val="auto"/>
                <w:lang w:eastAsia="en-US"/>
              </w:rPr>
            </w:pPr>
          </w:p>
        </w:tc>
      </w:tr>
      <w:tr w:rsidR="008B5920" w:rsidTr="00E3249B">
        <w:tc>
          <w:tcPr>
            <w:tcW w:w="4536" w:type="dxa"/>
          </w:tcPr>
          <w:p w:rsidR="008B5920" w:rsidRPr="00A13CDB" w:rsidRDefault="008B5920" w:rsidP="00E3249B">
            <w:pPr>
              <w:pStyle w:val="Lijstalinea"/>
              <w:numPr>
                <w:ilvl w:val="0"/>
                <w:numId w:val="27"/>
              </w:numPr>
              <w:spacing w:after="160" w:line="259" w:lineRule="auto"/>
              <w:rPr>
                <w:rFonts w:asciiTheme="minorHAnsi" w:eastAsiaTheme="minorHAnsi" w:hAnsiTheme="minorHAnsi"/>
                <w:color w:val="auto"/>
                <w:lang w:eastAsia="en-US"/>
              </w:rPr>
            </w:pPr>
            <w:r>
              <w:rPr>
                <w:rFonts w:asciiTheme="minorHAnsi" w:eastAsiaTheme="minorHAnsi" w:hAnsiTheme="minorHAnsi"/>
                <w:color w:val="auto"/>
                <w:lang w:eastAsia="en-US"/>
              </w:rPr>
              <w:t>legt vooraf concreet het d</w:t>
            </w:r>
            <w:r w:rsidRPr="00A13CDB">
              <w:rPr>
                <w:rFonts w:asciiTheme="minorHAnsi" w:eastAsiaTheme="minorHAnsi" w:hAnsiTheme="minorHAnsi"/>
                <w:color w:val="auto"/>
                <w:lang w:eastAsia="en-US"/>
              </w:rPr>
              <w:t xml:space="preserve">oel en </w:t>
            </w:r>
            <w:r>
              <w:rPr>
                <w:rFonts w:asciiTheme="minorHAnsi" w:eastAsiaTheme="minorHAnsi" w:hAnsiTheme="minorHAnsi"/>
                <w:color w:val="auto"/>
                <w:lang w:eastAsia="en-US"/>
              </w:rPr>
              <w:t xml:space="preserve">de </w:t>
            </w:r>
            <w:r w:rsidRPr="00A13CDB">
              <w:rPr>
                <w:rFonts w:asciiTheme="minorHAnsi" w:eastAsiaTheme="minorHAnsi" w:hAnsiTheme="minorHAnsi"/>
                <w:color w:val="auto"/>
                <w:lang w:eastAsia="en-US"/>
              </w:rPr>
              <w:t>werkwijze v</w:t>
            </w:r>
            <w:r>
              <w:rPr>
                <w:rFonts w:asciiTheme="minorHAnsi" w:eastAsiaTheme="minorHAnsi" w:hAnsiTheme="minorHAnsi"/>
                <w:color w:val="auto"/>
                <w:lang w:eastAsia="en-US"/>
              </w:rPr>
              <w:t>an de interventie  uit</w:t>
            </w:r>
            <w:r w:rsidRPr="00A13CDB">
              <w:rPr>
                <w:rFonts w:asciiTheme="minorHAnsi" w:eastAsiaTheme="minorHAnsi" w:hAnsiTheme="minorHAnsi"/>
                <w:color w:val="auto"/>
                <w:lang w:eastAsia="en-US"/>
              </w:rPr>
              <w:t xml:space="preserve"> aan de zorgvrager</w:t>
            </w:r>
          </w:p>
        </w:tc>
        <w:tc>
          <w:tcPr>
            <w:tcW w:w="4537" w:type="dxa"/>
          </w:tcPr>
          <w:p w:rsidR="008B5920" w:rsidRDefault="008B5920" w:rsidP="00E3249B">
            <w:pPr>
              <w:spacing w:after="160" w:line="259" w:lineRule="auto"/>
              <w:ind w:left="0" w:firstLine="0"/>
              <w:rPr>
                <w:rFonts w:asciiTheme="minorHAnsi" w:eastAsiaTheme="minorHAnsi" w:hAnsiTheme="minorHAnsi"/>
                <w:color w:val="auto"/>
                <w:lang w:eastAsia="en-US"/>
              </w:rPr>
            </w:pPr>
          </w:p>
        </w:tc>
      </w:tr>
      <w:tr w:rsidR="008B5920" w:rsidTr="00E3249B">
        <w:tc>
          <w:tcPr>
            <w:tcW w:w="4536" w:type="dxa"/>
          </w:tcPr>
          <w:p w:rsidR="008B5920" w:rsidRPr="00A13CDB" w:rsidRDefault="008B5920" w:rsidP="00E3249B">
            <w:pPr>
              <w:pStyle w:val="Lijstalinea"/>
              <w:numPr>
                <w:ilvl w:val="0"/>
                <w:numId w:val="27"/>
              </w:numPr>
              <w:spacing w:after="160" w:line="259" w:lineRule="auto"/>
              <w:rPr>
                <w:rFonts w:asciiTheme="minorHAnsi" w:eastAsiaTheme="minorHAnsi" w:hAnsiTheme="minorHAnsi"/>
                <w:color w:val="auto"/>
                <w:lang w:eastAsia="en-US"/>
              </w:rPr>
            </w:pPr>
            <w:r>
              <w:rPr>
                <w:rFonts w:asciiTheme="minorHAnsi" w:eastAsiaTheme="minorHAnsi" w:hAnsiTheme="minorHAnsi"/>
                <w:color w:val="auto"/>
                <w:lang w:eastAsia="en-US"/>
              </w:rPr>
              <w:t>h</w:t>
            </w:r>
            <w:r w:rsidRPr="00A13CDB">
              <w:rPr>
                <w:rFonts w:asciiTheme="minorHAnsi" w:eastAsiaTheme="minorHAnsi" w:hAnsiTheme="minorHAnsi"/>
                <w:color w:val="auto"/>
                <w:lang w:eastAsia="en-US"/>
              </w:rPr>
              <w:t xml:space="preserve">oudt bij de uitvoering van de interventie rekening met specifieke zintuigelijke, lichamelijk of psychische </w:t>
            </w:r>
            <w:r>
              <w:rPr>
                <w:rFonts w:asciiTheme="minorHAnsi" w:eastAsiaTheme="minorHAnsi" w:hAnsiTheme="minorHAnsi"/>
                <w:color w:val="auto"/>
                <w:lang w:eastAsia="en-US"/>
              </w:rPr>
              <w:t xml:space="preserve">mogelijkheden en </w:t>
            </w:r>
            <w:r w:rsidRPr="00A13CDB">
              <w:rPr>
                <w:rFonts w:asciiTheme="minorHAnsi" w:eastAsiaTheme="minorHAnsi" w:hAnsiTheme="minorHAnsi"/>
                <w:color w:val="auto"/>
                <w:lang w:eastAsia="en-US"/>
              </w:rPr>
              <w:t>aandachtspunten van de zorgvrager</w:t>
            </w:r>
          </w:p>
        </w:tc>
        <w:tc>
          <w:tcPr>
            <w:tcW w:w="4537" w:type="dxa"/>
          </w:tcPr>
          <w:p w:rsidR="008B5920" w:rsidRDefault="008B5920" w:rsidP="00E3249B">
            <w:pPr>
              <w:spacing w:after="160" w:line="259" w:lineRule="auto"/>
              <w:ind w:left="0" w:firstLine="0"/>
              <w:rPr>
                <w:rFonts w:asciiTheme="minorHAnsi" w:eastAsiaTheme="minorHAnsi" w:hAnsiTheme="minorHAnsi"/>
                <w:color w:val="auto"/>
                <w:lang w:eastAsia="en-US"/>
              </w:rPr>
            </w:pPr>
          </w:p>
        </w:tc>
      </w:tr>
      <w:tr w:rsidR="008B5920" w:rsidTr="00E3249B">
        <w:tc>
          <w:tcPr>
            <w:tcW w:w="4536" w:type="dxa"/>
          </w:tcPr>
          <w:p w:rsidR="008B5920" w:rsidRDefault="008B5920" w:rsidP="00E3249B">
            <w:pPr>
              <w:pStyle w:val="Lijstalinea"/>
              <w:numPr>
                <w:ilvl w:val="0"/>
                <w:numId w:val="27"/>
              </w:numPr>
              <w:spacing w:after="160" w:line="259" w:lineRule="auto"/>
              <w:rPr>
                <w:rFonts w:asciiTheme="minorHAnsi" w:eastAsiaTheme="minorHAnsi" w:hAnsiTheme="minorHAnsi"/>
                <w:color w:val="auto"/>
                <w:lang w:eastAsia="en-US"/>
              </w:rPr>
            </w:pPr>
            <w:r>
              <w:rPr>
                <w:rFonts w:asciiTheme="minorHAnsi" w:eastAsiaTheme="minorHAnsi" w:hAnsiTheme="minorHAnsi"/>
                <w:color w:val="auto"/>
                <w:lang w:eastAsia="en-US"/>
              </w:rPr>
              <w:lastRenderedPageBreak/>
              <w:t>voert de interventie correct uit volgens het protocol van de afdeling</w:t>
            </w:r>
          </w:p>
        </w:tc>
        <w:tc>
          <w:tcPr>
            <w:tcW w:w="4537" w:type="dxa"/>
          </w:tcPr>
          <w:p w:rsidR="008B5920" w:rsidRDefault="008B5920" w:rsidP="00E3249B">
            <w:pPr>
              <w:spacing w:after="160" w:line="259" w:lineRule="auto"/>
              <w:ind w:left="0" w:firstLine="0"/>
              <w:rPr>
                <w:rFonts w:asciiTheme="minorHAnsi" w:eastAsiaTheme="minorHAnsi" w:hAnsiTheme="minorHAnsi"/>
                <w:color w:val="auto"/>
                <w:lang w:eastAsia="en-US"/>
              </w:rPr>
            </w:pPr>
          </w:p>
        </w:tc>
      </w:tr>
      <w:tr w:rsidR="008B5920" w:rsidTr="00E3249B">
        <w:tc>
          <w:tcPr>
            <w:tcW w:w="4536" w:type="dxa"/>
          </w:tcPr>
          <w:p w:rsidR="008B5920" w:rsidRPr="009D4A81" w:rsidRDefault="008B5920" w:rsidP="00E3249B">
            <w:pPr>
              <w:pStyle w:val="Lijstalinea"/>
              <w:numPr>
                <w:ilvl w:val="0"/>
                <w:numId w:val="27"/>
              </w:numPr>
              <w:spacing w:after="160" w:line="259" w:lineRule="auto"/>
              <w:rPr>
                <w:rFonts w:asciiTheme="minorHAnsi" w:eastAsiaTheme="minorHAnsi" w:hAnsiTheme="minorHAnsi"/>
                <w:color w:val="auto"/>
                <w:lang w:eastAsia="en-US"/>
              </w:rPr>
            </w:pPr>
            <w:r>
              <w:rPr>
                <w:rFonts w:asciiTheme="minorHAnsi" w:eastAsiaTheme="minorHAnsi" w:hAnsiTheme="minorHAnsi"/>
                <w:color w:val="auto"/>
                <w:lang w:eastAsia="en-US"/>
              </w:rPr>
              <w:t>evalueert met de zorgvrager,  h</w:t>
            </w:r>
            <w:r w:rsidR="004C6C6C">
              <w:rPr>
                <w:rFonts w:asciiTheme="minorHAnsi" w:eastAsiaTheme="minorHAnsi" w:hAnsiTheme="minorHAnsi"/>
                <w:color w:val="auto"/>
                <w:lang w:eastAsia="en-US"/>
              </w:rPr>
              <w:t>anteert 360</w:t>
            </w:r>
            <w:r w:rsidR="004C6C6C">
              <w:rPr>
                <w:rFonts w:ascii="Gulim" w:eastAsia="Gulim" w:hAnsi="Gulim" w:hint="eastAsia"/>
                <w:color w:val="auto"/>
                <w:lang w:eastAsia="en-US"/>
              </w:rPr>
              <w:t>˚</w:t>
            </w:r>
            <w:r w:rsidR="004C6C6C">
              <w:rPr>
                <w:rFonts w:asciiTheme="minorHAnsi" w:eastAsiaTheme="minorHAnsi" w:hAnsiTheme="minorHAnsi"/>
                <w:color w:val="auto"/>
                <w:lang w:eastAsia="en-US"/>
              </w:rPr>
              <w:t xml:space="preserve"> </w:t>
            </w:r>
            <w:r w:rsidRPr="009D4A81">
              <w:rPr>
                <w:rFonts w:asciiTheme="minorHAnsi" w:eastAsiaTheme="minorHAnsi" w:hAnsiTheme="minorHAnsi"/>
                <w:color w:val="auto"/>
                <w:lang w:eastAsia="en-US"/>
              </w:rPr>
              <w:t>feedback bij de evaluatie</w:t>
            </w:r>
            <w:r>
              <w:rPr>
                <w:rFonts w:asciiTheme="minorHAnsi" w:eastAsiaTheme="minorHAnsi" w:hAnsiTheme="minorHAnsi"/>
                <w:color w:val="auto"/>
                <w:lang w:eastAsia="en-US"/>
              </w:rPr>
              <w:t xml:space="preserve"> met de inhoudsdeskundig van het werkveld </w:t>
            </w:r>
            <w:r w:rsidRPr="009D4A81">
              <w:rPr>
                <w:rFonts w:asciiTheme="minorHAnsi" w:eastAsiaTheme="minorHAnsi" w:hAnsiTheme="minorHAnsi"/>
                <w:color w:val="auto"/>
                <w:lang w:eastAsia="en-US"/>
              </w:rPr>
              <w:t>en benoemt concreet leerdoelen voor de volgende periode</w:t>
            </w:r>
          </w:p>
        </w:tc>
        <w:tc>
          <w:tcPr>
            <w:tcW w:w="4537" w:type="dxa"/>
          </w:tcPr>
          <w:p w:rsidR="008B5920" w:rsidRDefault="008B5920" w:rsidP="00E3249B">
            <w:pPr>
              <w:spacing w:after="160" w:line="259" w:lineRule="auto"/>
              <w:ind w:left="0" w:firstLine="0"/>
              <w:rPr>
                <w:rFonts w:asciiTheme="minorHAnsi" w:eastAsiaTheme="minorHAnsi" w:hAnsiTheme="minorHAnsi"/>
                <w:color w:val="auto"/>
                <w:lang w:eastAsia="en-US"/>
              </w:rPr>
            </w:pPr>
          </w:p>
        </w:tc>
      </w:tr>
    </w:tbl>
    <w:p w:rsidR="008B5920" w:rsidRDefault="008B5920" w:rsidP="008B5920">
      <w:pPr>
        <w:spacing w:after="160" w:line="259" w:lineRule="auto"/>
        <w:contextualSpacing/>
        <w:rPr>
          <w:rFonts w:asciiTheme="minorHAnsi" w:eastAsiaTheme="minorHAnsi" w:hAnsiTheme="minorHAnsi"/>
          <w:color w:val="auto"/>
          <w:lang w:eastAsia="en-US"/>
        </w:rPr>
      </w:pPr>
    </w:p>
    <w:p w:rsidR="008B5920" w:rsidRDefault="008B5920" w:rsidP="008B5920">
      <w:pPr>
        <w:spacing w:after="160" w:line="259" w:lineRule="auto"/>
        <w:contextualSpacing/>
        <w:rPr>
          <w:rFonts w:asciiTheme="minorHAnsi" w:eastAsiaTheme="minorHAnsi" w:hAnsiTheme="minorHAnsi"/>
          <w:color w:val="auto"/>
          <w:lang w:eastAsia="en-US"/>
        </w:rPr>
      </w:pPr>
    </w:p>
    <w:p w:rsidR="008B5920" w:rsidRDefault="008B5920" w:rsidP="008B5920">
      <w:pPr>
        <w:spacing w:after="160" w:line="259" w:lineRule="auto"/>
        <w:contextualSpacing/>
        <w:rPr>
          <w:rFonts w:asciiTheme="minorHAnsi" w:eastAsiaTheme="minorHAnsi" w:hAnsiTheme="minorHAnsi"/>
          <w:color w:val="auto"/>
          <w:lang w:eastAsia="en-US"/>
        </w:rPr>
      </w:pPr>
    </w:p>
    <w:p w:rsidR="008B5920" w:rsidRDefault="008B5920" w:rsidP="008B5920">
      <w:pPr>
        <w:spacing w:after="160" w:line="259" w:lineRule="auto"/>
        <w:contextualSpacing/>
        <w:rPr>
          <w:rFonts w:asciiTheme="minorHAnsi" w:eastAsiaTheme="minorHAnsi" w:hAnsiTheme="minorHAnsi"/>
          <w:color w:val="auto"/>
          <w:lang w:eastAsia="en-US"/>
        </w:rPr>
      </w:pPr>
    </w:p>
    <w:p w:rsidR="008B5920" w:rsidRDefault="008B5920" w:rsidP="008B5920">
      <w:pPr>
        <w:spacing w:after="160" w:line="259" w:lineRule="auto"/>
        <w:contextualSpacing/>
        <w:rPr>
          <w:rFonts w:asciiTheme="minorHAnsi" w:eastAsiaTheme="minorHAnsi" w:hAnsiTheme="minorHAnsi"/>
          <w:color w:val="auto"/>
          <w:lang w:eastAsia="en-US"/>
        </w:rPr>
      </w:pPr>
    </w:p>
    <w:p w:rsidR="008B5920" w:rsidRDefault="008B5920" w:rsidP="008B5920">
      <w:pPr>
        <w:spacing w:after="160" w:line="259" w:lineRule="auto"/>
        <w:contextualSpacing/>
        <w:rPr>
          <w:rFonts w:asciiTheme="minorHAnsi" w:eastAsiaTheme="minorHAnsi" w:hAnsiTheme="minorHAnsi"/>
          <w:color w:val="auto"/>
          <w:lang w:eastAsia="en-US"/>
        </w:rPr>
      </w:pPr>
    </w:p>
    <w:p w:rsidR="008B5920" w:rsidRDefault="008B5920" w:rsidP="008B5920">
      <w:pPr>
        <w:spacing w:after="160" w:line="259" w:lineRule="auto"/>
        <w:contextualSpacing/>
        <w:rPr>
          <w:rFonts w:asciiTheme="minorHAnsi" w:eastAsiaTheme="minorHAnsi" w:hAnsiTheme="minorHAnsi"/>
          <w:color w:val="auto"/>
          <w:lang w:eastAsia="en-US"/>
        </w:rPr>
      </w:pPr>
    </w:p>
    <w:p w:rsidR="008B5920" w:rsidRDefault="008B5920" w:rsidP="008B5920">
      <w:pPr>
        <w:spacing w:after="160" w:line="259" w:lineRule="auto"/>
        <w:contextualSpacing/>
        <w:rPr>
          <w:rFonts w:asciiTheme="minorHAnsi" w:eastAsiaTheme="minorHAnsi" w:hAnsiTheme="minorHAnsi"/>
          <w:color w:val="auto"/>
          <w:lang w:eastAsia="en-US"/>
        </w:rPr>
      </w:pPr>
    </w:p>
    <w:p w:rsidR="008B5920" w:rsidRDefault="008B5920" w:rsidP="008B5920">
      <w:pPr>
        <w:spacing w:after="160" w:line="259" w:lineRule="auto"/>
        <w:contextualSpacing/>
        <w:rPr>
          <w:rFonts w:asciiTheme="minorHAnsi" w:eastAsiaTheme="minorHAnsi" w:hAnsiTheme="minorHAnsi"/>
          <w:color w:val="auto"/>
          <w:lang w:eastAsia="en-US"/>
        </w:rPr>
      </w:pPr>
    </w:p>
    <w:p w:rsidR="008B5920" w:rsidRDefault="008B5920" w:rsidP="008B5920">
      <w:pPr>
        <w:spacing w:after="160" w:line="259" w:lineRule="auto"/>
        <w:contextualSpacing/>
        <w:rPr>
          <w:rFonts w:asciiTheme="minorHAnsi" w:eastAsiaTheme="minorHAnsi" w:hAnsiTheme="minorHAnsi"/>
          <w:color w:val="auto"/>
          <w:lang w:eastAsia="en-US"/>
        </w:rPr>
      </w:pPr>
    </w:p>
    <w:p w:rsidR="008B5920" w:rsidRDefault="008B5920" w:rsidP="008B5920">
      <w:pPr>
        <w:spacing w:after="160" w:line="259" w:lineRule="auto"/>
        <w:contextualSpacing/>
        <w:rPr>
          <w:rFonts w:asciiTheme="minorHAnsi" w:eastAsiaTheme="minorHAnsi" w:hAnsiTheme="minorHAnsi"/>
          <w:color w:val="auto"/>
          <w:lang w:eastAsia="en-US"/>
        </w:rPr>
      </w:pPr>
    </w:p>
    <w:p w:rsidR="009B755F" w:rsidRPr="009B755F" w:rsidRDefault="009B755F" w:rsidP="00894CB1">
      <w:pPr>
        <w:ind w:left="0" w:firstLine="0"/>
        <w:rPr>
          <w:lang w:eastAsia="en-US"/>
        </w:rPr>
      </w:pPr>
    </w:p>
    <w:sectPr w:rsidR="009B755F" w:rsidRPr="009B755F" w:rsidSect="00AA28E5">
      <w:footerReference w:type="even" r:id="rId9"/>
      <w:footerReference w:type="default" r:id="rId10"/>
      <w:footerReference w:type="first" r:id="rId11"/>
      <w:pgSz w:w="11906" w:h="16838" w:code="9"/>
      <w:pgMar w:top="708" w:right="1383" w:bottom="713"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D5F" w:rsidRDefault="001D2D5F">
      <w:pPr>
        <w:spacing w:after="0" w:line="240" w:lineRule="auto"/>
      </w:pPr>
      <w:r>
        <w:separator/>
      </w:r>
    </w:p>
  </w:endnote>
  <w:endnote w:type="continuationSeparator" w:id="0">
    <w:p w:rsidR="001D2D5F" w:rsidRDefault="001D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8F" w:rsidRDefault="0053648F" w:rsidP="0053648F">
    <w:pPr>
      <w:pStyle w:val="Voettekst"/>
      <w:ind w:left="0" w:firstLine="0"/>
      <w:rPr>
        <w:i/>
        <w:sz w:val="20"/>
      </w:rPr>
    </w:pPr>
  </w:p>
  <w:p w:rsidR="0053648F" w:rsidRPr="00EF07BC" w:rsidRDefault="0053648F" w:rsidP="0053648F">
    <w:pPr>
      <w:pStyle w:val="Voettekst"/>
      <w:rPr>
        <w:i/>
        <w:sz w:val="18"/>
        <w:szCs w:val="18"/>
      </w:rPr>
    </w:pPr>
    <w:r w:rsidRPr="00EF07BC">
      <w:rPr>
        <w:i/>
        <w:sz w:val="18"/>
        <w:szCs w:val="18"/>
      </w:rPr>
      <w:t>Performance assessment module 3</w:t>
    </w:r>
  </w:p>
  <w:p w:rsidR="00A13CDB" w:rsidRPr="0053648F" w:rsidRDefault="0053648F" w:rsidP="0053648F">
    <w:pPr>
      <w:pStyle w:val="Voettekst"/>
      <w:jc w:val="right"/>
      <w:rPr>
        <w:i/>
        <w:sz w:val="18"/>
        <w:szCs w:val="18"/>
      </w:rPr>
    </w:pPr>
    <w:r w:rsidRPr="00EF07BC">
      <w:rPr>
        <w:i/>
        <w:sz w:val="18"/>
        <w:szCs w:val="18"/>
      </w:rPr>
      <w:fldChar w:fldCharType="begin"/>
    </w:r>
    <w:r w:rsidRPr="00EF07BC">
      <w:rPr>
        <w:i/>
        <w:sz w:val="18"/>
        <w:szCs w:val="18"/>
      </w:rPr>
      <w:instrText>PAGE   \* MERGEFORMAT</w:instrText>
    </w:r>
    <w:r w:rsidRPr="00EF07BC">
      <w:rPr>
        <w:i/>
        <w:sz w:val="18"/>
        <w:szCs w:val="18"/>
      </w:rPr>
      <w:fldChar w:fldCharType="separate"/>
    </w:r>
    <w:r w:rsidR="000E58FD">
      <w:rPr>
        <w:i/>
        <w:noProof/>
        <w:sz w:val="18"/>
        <w:szCs w:val="18"/>
      </w:rPr>
      <w:t>2</w:t>
    </w:r>
    <w:r w:rsidRPr="00EF07BC">
      <w:rP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DB" w:rsidRDefault="00A13CDB">
    <w:pPr>
      <w:spacing w:after="0" w:line="259" w:lineRule="auto"/>
      <w:ind w:left="0" w:right="55" w:firstLine="0"/>
      <w:jc w:val="right"/>
    </w:pPr>
    <w:r>
      <w:fldChar w:fldCharType="begin"/>
    </w:r>
    <w:r>
      <w:instrText xml:space="preserve"> PAGE   \* MERGEFORMAT </w:instrText>
    </w:r>
    <w:r>
      <w:fldChar w:fldCharType="separate"/>
    </w:r>
    <w:r>
      <w:t>2</w:t>
    </w:r>
    <w:r>
      <w:fldChar w:fldCharType="end"/>
    </w:r>
    <w:r>
      <w:t xml:space="preserve"> </w:t>
    </w:r>
  </w:p>
  <w:p w:rsidR="00A13CDB" w:rsidRDefault="00A13CDB">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D29" w:rsidRDefault="00715D29" w:rsidP="00715D29">
    <w:pPr>
      <w:pStyle w:val="Voettekst"/>
      <w:ind w:left="0" w:firstLine="0"/>
      <w:rPr>
        <w:i/>
        <w:sz w:val="20"/>
      </w:rPr>
    </w:pPr>
  </w:p>
  <w:p w:rsidR="00715D29" w:rsidRDefault="00715D29" w:rsidP="00715D29">
    <w:pPr>
      <w:pStyle w:val="Voettekst"/>
      <w:rPr>
        <w:i/>
        <w:sz w:val="18"/>
        <w:szCs w:val="18"/>
      </w:rPr>
    </w:pPr>
  </w:p>
  <w:p w:rsidR="00715D29" w:rsidRPr="00EF07BC" w:rsidRDefault="00715D29" w:rsidP="00715D29">
    <w:pPr>
      <w:pStyle w:val="Voettekst"/>
      <w:rPr>
        <w:i/>
        <w:sz w:val="18"/>
        <w:szCs w:val="18"/>
      </w:rPr>
    </w:pPr>
    <w:r w:rsidRPr="00EF07BC">
      <w:rPr>
        <w:i/>
        <w:sz w:val="18"/>
        <w:szCs w:val="18"/>
      </w:rPr>
      <w:t>Performance assessment module 3</w:t>
    </w:r>
  </w:p>
  <w:p w:rsidR="00A13CDB" w:rsidRPr="00715D29" w:rsidRDefault="00715D29" w:rsidP="00715D29">
    <w:pPr>
      <w:pStyle w:val="Voettekst"/>
      <w:jc w:val="right"/>
    </w:pPr>
    <w:r w:rsidRPr="00EF07BC">
      <w:rPr>
        <w:i/>
        <w:sz w:val="18"/>
        <w:szCs w:val="18"/>
      </w:rPr>
      <w:fldChar w:fldCharType="begin"/>
    </w:r>
    <w:r w:rsidRPr="00EF07BC">
      <w:rPr>
        <w:i/>
        <w:sz w:val="18"/>
        <w:szCs w:val="18"/>
      </w:rPr>
      <w:instrText>PAGE   \* MERGEFORMAT</w:instrText>
    </w:r>
    <w:r w:rsidRPr="00EF07BC">
      <w:rPr>
        <w:i/>
        <w:sz w:val="18"/>
        <w:szCs w:val="18"/>
      </w:rPr>
      <w:fldChar w:fldCharType="separate"/>
    </w:r>
    <w:r w:rsidR="000E58FD">
      <w:rPr>
        <w:i/>
        <w:noProof/>
        <w:sz w:val="18"/>
        <w:szCs w:val="18"/>
      </w:rPr>
      <w:t>12</w:t>
    </w:r>
    <w:r w:rsidRPr="00EF07BC">
      <w:rPr>
        <w: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BC" w:rsidRDefault="00EF07BC" w:rsidP="00EF07BC">
    <w:pPr>
      <w:pStyle w:val="Voettekst"/>
      <w:ind w:left="0" w:firstLine="0"/>
      <w:rPr>
        <w:i/>
        <w:sz w:val="20"/>
      </w:rPr>
    </w:pPr>
  </w:p>
  <w:p w:rsidR="00A13CDB" w:rsidRPr="00EF07BC" w:rsidRDefault="00A13CDB" w:rsidP="00AA28E5">
    <w:pPr>
      <w:pStyle w:val="Voettekst"/>
      <w:rPr>
        <w:i/>
        <w:sz w:val="18"/>
        <w:szCs w:val="18"/>
      </w:rPr>
    </w:pPr>
    <w:r w:rsidRPr="00EF07BC">
      <w:rPr>
        <w:i/>
        <w:sz w:val="18"/>
        <w:szCs w:val="18"/>
      </w:rPr>
      <w:t>Performance assessment module 3</w:t>
    </w:r>
  </w:p>
  <w:p w:rsidR="00A13CDB" w:rsidRPr="00EF07BC" w:rsidRDefault="00A13CDB" w:rsidP="00AA28E5">
    <w:pPr>
      <w:pStyle w:val="Voettekst"/>
      <w:jc w:val="right"/>
      <w:rPr>
        <w:i/>
        <w:sz w:val="18"/>
        <w:szCs w:val="18"/>
      </w:rPr>
    </w:pPr>
    <w:r w:rsidRPr="00EF07BC">
      <w:rPr>
        <w:i/>
        <w:sz w:val="18"/>
        <w:szCs w:val="18"/>
      </w:rPr>
      <w:fldChar w:fldCharType="begin"/>
    </w:r>
    <w:r w:rsidRPr="00EF07BC">
      <w:rPr>
        <w:i/>
        <w:sz w:val="18"/>
        <w:szCs w:val="18"/>
      </w:rPr>
      <w:instrText>PAGE   \* MERGEFORMAT</w:instrText>
    </w:r>
    <w:r w:rsidRPr="00EF07BC">
      <w:rPr>
        <w:i/>
        <w:sz w:val="18"/>
        <w:szCs w:val="18"/>
      </w:rPr>
      <w:fldChar w:fldCharType="separate"/>
    </w:r>
    <w:r w:rsidR="000E58FD">
      <w:rPr>
        <w:i/>
        <w:noProof/>
        <w:sz w:val="18"/>
        <w:szCs w:val="18"/>
      </w:rPr>
      <w:t>3</w:t>
    </w:r>
    <w:r w:rsidRPr="00EF07BC">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D5F" w:rsidRDefault="001D2D5F">
      <w:pPr>
        <w:spacing w:after="0" w:line="240" w:lineRule="auto"/>
      </w:pPr>
      <w:r>
        <w:separator/>
      </w:r>
    </w:p>
  </w:footnote>
  <w:footnote w:type="continuationSeparator" w:id="0">
    <w:p w:rsidR="001D2D5F" w:rsidRDefault="001D2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450"/>
    <w:multiLevelType w:val="hybridMultilevel"/>
    <w:tmpl w:val="53CC1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3109F3"/>
    <w:multiLevelType w:val="hybridMultilevel"/>
    <w:tmpl w:val="F77A9D6E"/>
    <w:lvl w:ilvl="0" w:tplc="58BEC7FE">
      <w:start w:val="1"/>
      <w:numFmt w:val="decimal"/>
      <w:lvlText w:val="%1."/>
      <w:lvlJc w:val="left"/>
      <w:pPr>
        <w:ind w:left="570" w:hanging="360"/>
      </w:pPr>
      <w:rPr>
        <w:rFonts w:ascii="Arial" w:eastAsia="Arial" w:hAnsi="Arial" w:cs="Arial" w:hint="default"/>
        <w:color w:val="0563C1" w:themeColor="hyperlink"/>
        <w:u w:val="single"/>
      </w:rPr>
    </w:lvl>
    <w:lvl w:ilvl="1" w:tplc="04130019" w:tentative="1">
      <w:start w:val="1"/>
      <w:numFmt w:val="lowerLetter"/>
      <w:lvlText w:val="%2."/>
      <w:lvlJc w:val="left"/>
      <w:pPr>
        <w:ind w:left="1290" w:hanging="360"/>
      </w:pPr>
    </w:lvl>
    <w:lvl w:ilvl="2" w:tplc="0413001B" w:tentative="1">
      <w:start w:val="1"/>
      <w:numFmt w:val="lowerRoman"/>
      <w:lvlText w:val="%3."/>
      <w:lvlJc w:val="right"/>
      <w:pPr>
        <w:ind w:left="2010" w:hanging="180"/>
      </w:pPr>
    </w:lvl>
    <w:lvl w:ilvl="3" w:tplc="0413000F" w:tentative="1">
      <w:start w:val="1"/>
      <w:numFmt w:val="decimal"/>
      <w:lvlText w:val="%4."/>
      <w:lvlJc w:val="left"/>
      <w:pPr>
        <w:ind w:left="2730" w:hanging="360"/>
      </w:pPr>
    </w:lvl>
    <w:lvl w:ilvl="4" w:tplc="04130019" w:tentative="1">
      <w:start w:val="1"/>
      <w:numFmt w:val="lowerLetter"/>
      <w:lvlText w:val="%5."/>
      <w:lvlJc w:val="left"/>
      <w:pPr>
        <w:ind w:left="3450" w:hanging="360"/>
      </w:pPr>
    </w:lvl>
    <w:lvl w:ilvl="5" w:tplc="0413001B" w:tentative="1">
      <w:start w:val="1"/>
      <w:numFmt w:val="lowerRoman"/>
      <w:lvlText w:val="%6."/>
      <w:lvlJc w:val="right"/>
      <w:pPr>
        <w:ind w:left="4170" w:hanging="180"/>
      </w:pPr>
    </w:lvl>
    <w:lvl w:ilvl="6" w:tplc="0413000F" w:tentative="1">
      <w:start w:val="1"/>
      <w:numFmt w:val="decimal"/>
      <w:lvlText w:val="%7."/>
      <w:lvlJc w:val="left"/>
      <w:pPr>
        <w:ind w:left="4890" w:hanging="360"/>
      </w:pPr>
    </w:lvl>
    <w:lvl w:ilvl="7" w:tplc="04130019" w:tentative="1">
      <w:start w:val="1"/>
      <w:numFmt w:val="lowerLetter"/>
      <w:lvlText w:val="%8."/>
      <w:lvlJc w:val="left"/>
      <w:pPr>
        <w:ind w:left="5610" w:hanging="360"/>
      </w:pPr>
    </w:lvl>
    <w:lvl w:ilvl="8" w:tplc="0413001B" w:tentative="1">
      <w:start w:val="1"/>
      <w:numFmt w:val="lowerRoman"/>
      <w:lvlText w:val="%9."/>
      <w:lvlJc w:val="right"/>
      <w:pPr>
        <w:ind w:left="6330" w:hanging="180"/>
      </w:pPr>
    </w:lvl>
  </w:abstractNum>
  <w:abstractNum w:abstractNumId="2" w15:restartNumberingAfterBreak="0">
    <w:nsid w:val="0AB56727"/>
    <w:multiLevelType w:val="hybridMultilevel"/>
    <w:tmpl w:val="08B44FEC"/>
    <w:lvl w:ilvl="0" w:tplc="424233FA">
      <w:numFmt w:val="bullet"/>
      <w:lvlText w:val="-"/>
      <w:lvlJc w:val="left"/>
      <w:pPr>
        <w:ind w:left="1068" w:hanging="360"/>
      </w:pPr>
      <w:rPr>
        <w:rFonts w:ascii="Calibri" w:eastAsiaTheme="minorEastAsia" w:hAnsi="Calibri" w:cstheme="minorHAns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EF33C8B"/>
    <w:multiLevelType w:val="hybridMultilevel"/>
    <w:tmpl w:val="B082DF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55159D"/>
    <w:multiLevelType w:val="hybridMultilevel"/>
    <w:tmpl w:val="6D56E1BC"/>
    <w:lvl w:ilvl="0" w:tplc="A0F2D83A">
      <w:start w:val="1"/>
      <w:numFmt w:val="decimal"/>
      <w:lvlText w:val="%1."/>
      <w:lvlJc w:val="left"/>
      <w:pPr>
        <w:ind w:left="570" w:hanging="360"/>
      </w:pPr>
      <w:rPr>
        <w:rFonts w:ascii="Arial" w:eastAsia="Arial" w:hAnsi="Arial" w:cs="Arial" w:hint="default"/>
        <w:color w:val="auto"/>
        <w:u w:val="none"/>
      </w:rPr>
    </w:lvl>
    <w:lvl w:ilvl="1" w:tplc="04130019" w:tentative="1">
      <w:start w:val="1"/>
      <w:numFmt w:val="lowerLetter"/>
      <w:lvlText w:val="%2."/>
      <w:lvlJc w:val="left"/>
      <w:pPr>
        <w:ind w:left="1290" w:hanging="360"/>
      </w:pPr>
    </w:lvl>
    <w:lvl w:ilvl="2" w:tplc="0413001B" w:tentative="1">
      <w:start w:val="1"/>
      <w:numFmt w:val="lowerRoman"/>
      <w:lvlText w:val="%3."/>
      <w:lvlJc w:val="right"/>
      <w:pPr>
        <w:ind w:left="2010" w:hanging="180"/>
      </w:pPr>
    </w:lvl>
    <w:lvl w:ilvl="3" w:tplc="0413000F" w:tentative="1">
      <w:start w:val="1"/>
      <w:numFmt w:val="decimal"/>
      <w:lvlText w:val="%4."/>
      <w:lvlJc w:val="left"/>
      <w:pPr>
        <w:ind w:left="2730" w:hanging="360"/>
      </w:pPr>
    </w:lvl>
    <w:lvl w:ilvl="4" w:tplc="04130019" w:tentative="1">
      <w:start w:val="1"/>
      <w:numFmt w:val="lowerLetter"/>
      <w:lvlText w:val="%5."/>
      <w:lvlJc w:val="left"/>
      <w:pPr>
        <w:ind w:left="3450" w:hanging="360"/>
      </w:pPr>
    </w:lvl>
    <w:lvl w:ilvl="5" w:tplc="0413001B" w:tentative="1">
      <w:start w:val="1"/>
      <w:numFmt w:val="lowerRoman"/>
      <w:lvlText w:val="%6."/>
      <w:lvlJc w:val="right"/>
      <w:pPr>
        <w:ind w:left="4170" w:hanging="180"/>
      </w:pPr>
    </w:lvl>
    <w:lvl w:ilvl="6" w:tplc="0413000F" w:tentative="1">
      <w:start w:val="1"/>
      <w:numFmt w:val="decimal"/>
      <w:lvlText w:val="%7."/>
      <w:lvlJc w:val="left"/>
      <w:pPr>
        <w:ind w:left="4890" w:hanging="360"/>
      </w:pPr>
    </w:lvl>
    <w:lvl w:ilvl="7" w:tplc="04130019" w:tentative="1">
      <w:start w:val="1"/>
      <w:numFmt w:val="lowerLetter"/>
      <w:lvlText w:val="%8."/>
      <w:lvlJc w:val="left"/>
      <w:pPr>
        <w:ind w:left="5610" w:hanging="360"/>
      </w:pPr>
    </w:lvl>
    <w:lvl w:ilvl="8" w:tplc="0413001B" w:tentative="1">
      <w:start w:val="1"/>
      <w:numFmt w:val="lowerRoman"/>
      <w:lvlText w:val="%9."/>
      <w:lvlJc w:val="right"/>
      <w:pPr>
        <w:ind w:left="6330" w:hanging="180"/>
      </w:pPr>
    </w:lvl>
  </w:abstractNum>
  <w:abstractNum w:abstractNumId="5" w15:restartNumberingAfterBreak="0">
    <w:nsid w:val="12197A5E"/>
    <w:multiLevelType w:val="hybridMultilevel"/>
    <w:tmpl w:val="8CA06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8233D7"/>
    <w:multiLevelType w:val="hybridMultilevel"/>
    <w:tmpl w:val="C7B02C2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2C31E1"/>
    <w:multiLevelType w:val="multilevel"/>
    <w:tmpl w:val="8AA67798"/>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0F40D1"/>
    <w:multiLevelType w:val="hybridMultilevel"/>
    <w:tmpl w:val="B7FCD4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A4178C"/>
    <w:multiLevelType w:val="hybridMultilevel"/>
    <w:tmpl w:val="08527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4C03A4"/>
    <w:multiLevelType w:val="hybridMultilevel"/>
    <w:tmpl w:val="9A88FD70"/>
    <w:lvl w:ilvl="0" w:tplc="26A63766">
      <w:start w:val="1"/>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11" w15:restartNumberingAfterBreak="0">
    <w:nsid w:val="31E1465C"/>
    <w:multiLevelType w:val="hybridMultilevel"/>
    <w:tmpl w:val="139A7F5A"/>
    <w:lvl w:ilvl="0" w:tplc="3DA42C46">
      <w:start w:val="1"/>
      <w:numFmt w:val="bullet"/>
      <w:lvlText w:val="-"/>
      <w:lvlJc w:val="left"/>
      <w:pPr>
        <w:ind w:left="108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1" w:tplc="E06E79A6">
      <w:start w:val="1"/>
      <w:numFmt w:val="bullet"/>
      <w:lvlText w:val="o"/>
      <w:lvlJc w:val="left"/>
      <w:pPr>
        <w:ind w:left="180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2" w:tplc="6D70E932">
      <w:start w:val="1"/>
      <w:numFmt w:val="bullet"/>
      <w:lvlText w:val="▪"/>
      <w:lvlJc w:val="left"/>
      <w:pPr>
        <w:ind w:left="252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3" w:tplc="CBBED130">
      <w:start w:val="1"/>
      <w:numFmt w:val="bullet"/>
      <w:lvlText w:val="•"/>
      <w:lvlJc w:val="left"/>
      <w:pPr>
        <w:ind w:left="324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4" w:tplc="D138CF5C">
      <w:start w:val="1"/>
      <w:numFmt w:val="bullet"/>
      <w:lvlText w:val="o"/>
      <w:lvlJc w:val="left"/>
      <w:pPr>
        <w:ind w:left="396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5" w:tplc="8F681DBE">
      <w:start w:val="1"/>
      <w:numFmt w:val="bullet"/>
      <w:lvlText w:val="▪"/>
      <w:lvlJc w:val="left"/>
      <w:pPr>
        <w:ind w:left="468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6" w:tplc="4AF8612C">
      <w:start w:val="1"/>
      <w:numFmt w:val="bullet"/>
      <w:lvlText w:val="•"/>
      <w:lvlJc w:val="left"/>
      <w:pPr>
        <w:ind w:left="540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7" w:tplc="400A36F4">
      <w:start w:val="1"/>
      <w:numFmt w:val="bullet"/>
      <w:lvlText w:val="o"/>
      <w:lvlJc w:val="left"/>
      <w:pPr>
        <w:ind w:left="612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8" w:tplc="AF7EFD22">
      <w:start w:val="1"/>
      <w:numFmt w:val="bullet"/>
      <w:lvlText w:val="▪"/>
      <w:lvlJc w:val="left"/>
      <w:pPr>
        <w:ind w:left="684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447349"/>
    <w:multiLevelType w:val="multilevel"/>
    <w:tmpl w:val="FC5AAD08"/>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3D6EA8"/>
    <w:multiLevelType w:val="hybridMultilevel"/>
    <w:tmpl w:val="D0108CC0"/>
    <w:lvl w:ilvl="0" w:tplc="3F16B7D4">
      <w:start w:val="1"/>
      <w:numFmt w:val="bullet"/>
      <w:lvlText w:val="-"/>
      <w:lvlJc w:val="left"/>
      <w:pPr>
        <w:ind w:left="108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1" w:tplc="EEE6B1FC">
      <w:start w:val="1"/>
      <w:numFmt w:val="bullet"/>
      <w:lvlText w:val="o"/>
      <w:lvlJc w:val="left"/>
      <w:pPr>
        <w:ind w:left="180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2" w:tplc="B1EE7B96">
      <w:start w:val="1"/>
      <w:numFmt w:val="bullet"/>
      <w:lvlText w:val="▪"/>
      <w:lvlJc w:val="left"/>
      <w:pPr>
        <w:ind w:left="252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3" w:tplc="AB882AAE">
      <w:start w:val="1"/>
      <w:numFmt w:val="bullet"/>
      <w:lvlText w:val="•"/>
      <w:lvlJc w:val="left"/>
      <w:pPr>
        <w:ind w:left="324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4" w:tplc="B76C28D8">
      <w:start w:val="1"/>
      <w:numFmt w:val="bullet"/>
      <w:lvlText w:val="o"/>
      <w:lvlJc w:val="left"/>
      <w:pPr>
        <w:ind w:left="396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5" w:tplc="6A3844FE">
      <w:start w:val="1"/>
      <w:numFmt w:val="bullet"/>
      <w:lvlText w:val="▪"/>
      <w:lvlJc w:val="left"/>
      <w:pPr>
        <w:ind w:left="468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6" w:tplc="3676BA3C">
      <w:start w:val="1"/>
      <w:numFmt w:val="bullet"/>
      <w:lvlText w:val="•"/>
      <w:lvlJc w:val="left"/>
      <w:pPr>
        <w:ind w:left="540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7" w:tplc="24FEA002">
      <w:start w:val="1"/>
      <w:numFmt w:val="bullet"/>
      <w:lvlText w:val="o"/>
      <w:lvlJc w:val="left"/>
      <w:pPr>
        <w:ind w:left="612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8" w:tplc="147ACCC6">
      <w:start w:val="1"/>
      <w:numFmt w:val="bullet"/>
      <w:lvlText w:val="▪"/>
      <w:lvlJc w:val="left"/>
      <w:pPr>
        <w:ind w:left="684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01193F"/>
    <w:multiLevelType w:val="hybridMultilevel"/>
    <w:tmpl w:val="5798CC06"/>
    <w:lvl w:ilvl="0" w:tplc="896C8298">
      <w:start w:val="1"/>
      <w:numFmt w:val="bullet"/>
      <w:lvlText w:val="-"/>
      <w:lvlJc w:val="left"/>
      <w:pPr>
        <w:ind w:left="108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1" w:tplc="89062A9A">
      <w:start w:val="1"/>
      <w:numFmt w:val="bullet"/>
      <w:lvlText w:val="o"/>
      <w:lvlJc w:val="left"/>
      <w:pPr>
        <w:ind w:left="180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2" w:tplc="CF823AF4">
      <w:start w:val="1"/>
      <w:numFmt w:val="bullet"/>
      <w:lvlText w:val="▪"/>
      <w:lvlJc w:val="left"/>
      <w:pPr>
        <w:ind w:left="252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3" w:tplc="179E6D7A">
      <w:start w:val="1"/>
      <w:numFmt w:val="bullet"/>
      <w:lvlText w:val="•"/>
      <w:lvlJc w:val="left"/>
      <w:pPr>
        <w:ind w:left="324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4" w:tplc="470AD78E">
      <w:start w:val="1"/>
      <w:numFmt w:val="bullet"/>
      <w:lvlText w:val="o"/>
      <w:lvlJc w:val="left"/>
      <w:pPr>
        <w:ind w:left="396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5" w:tplc="FFBC569E">
      <w:start w:val="1"/>
      <w:numFmt w:val="bullet"/>
      <w:lvlText w:val="▪"/>
      <w:lvlJc w:val="left"/>
      <w:pPr>
        <w:ind w:left="468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6" w:tplc="83E21AA4">
      <w:start w:val="1"/>
      <w:numFmt w:val="bullet"/>
      <w:lvlText w:val="•"/>
      <w:lvlJc w:val="left"/>
      <w:pPr>
        <w:ind w:left="540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7" w:tplc="6D50F45E">
      <w:start w:val="1"/>
      <w:numFmt w:val="bullet"/>
      <w:lvlText w:val="o"/>
      <w:lvlJc w:val="left"/>
      <w:pPr>
        <w:ind w:left="612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8" w:tplc="4D16C23E">
      <w:start w:val="1"/>
      <w:numFmt w:val="bullet"/>
      <w:lvlText w:val="▪"/>
      <w:lvlJc w:val="left"/>
      <w:pPr>
        <w:ind w:left="684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8420DB"/>
    <w:multiLevelType w:val="hybridMultilevel"/>
    <w:tmpl w:val="4D10B782"/>
    <w:lvl w:ilvl="0" w:tplc="6FD0EF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74A0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3ADA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E8BD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3A6E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722C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BA5E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14EE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CCC1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357D53"/>
    <w:multiLevelType w:val="multilevel"/>
    <w:tmpl w:val="9FCE1CB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457789"/>
    <w:multiLevelType w:val="hybridMultilevel"/>
    <w:tmpl w:val="DE0025CC"/>
    <w:lvl w:ilvl="0" w:tplc="5EF2F8C2">
      <w:start w:val="1"/>
      <w:numFmt w:val="decimal"/>
      <w:lvlText w:val="%1."/>
      <w:lvlJc w:val="left"/>
      <w:pPr>
        <w:ind w:left="570" w:hanging="360"/>
      </w:pPr>
      <w:rPr>
        <w:rFonts w:ascii="Arial" w:eastAsia="Arial" w:hAnsi="Arial" w:cs="Arial" w:hint="default"/>
        <w:color w:val="0563C1" w:themeColor="hyperlink"/>
        <w:u w:val="single"/>
      </w:rPr>
    </w:lvl>
    <w:lvl w:ilvl="1" w:tplc="04130019" w:tentative="1">
      <w:start w:val="1"/>
      <w:numFmt w:val="lowerLetter"/>
      <w:lvlText w:val="%2."/>
      <w:lvlJc w:val="left"/>
      <w:pPr>
        <w:ind w:left="1290" w:hanging="360"/>
      </w:pPr>
    </w:lvl>
    <w:lvl w:ilvl="2" w:tplc="0413001B" w:tentative="1">
      <w:start w:val="1"/>
      <w:numFmt w:val="lowerRoman"/>
      <w:lvlText w:val="%3."/>
      <w:lvlJc w:val="right"/>
      <w:pPr>
        <w:ind w:left="2010" w:hanging="180"/>
      </w:pPr>
    </w:lvl>
    <w:lvl w:ilvl="3" w:tplc="0413000F" w:tentative="1">
      <w:start w:val="1"/>
      <w:numFmt w:val="decimal"/>
      <w:lvlText w:val="%4."/>
      <w:lvlJc w:val="left"/>
      <w:pPr>
        <w:ind w:left="2730" w:hanging="360"/>
      </w:pPr>
    </w:lvl>
    <w:lvl w:ilvl="4" w:tplc="04130019" w:tentative="1">
      <w:start w:val="1"/>
      <w:numFmt w:val="lowerLetter"/>
      <w:lvlText w:val="%5."/>
      <w:lvlJc w:val="left"/>
      <w:pPr>
        <w:ind w:left="3450" w:hanging="360"/>
      </w:pPr>
    </w:lvl>
    <w:lvl w:ilvl="5" w:tplc="0413001B" w:tentative="1">
      <w:start w:val="1"/>
      <w:numFmt w:val="lowerRoman"/>
      <w:lvlText w:val="%6."/>
      <w:lvlJc w:val="right"/>
      <w:pPr>
        <w:ind w:left="4170" w:hanging="180"/>
      </w:pPr>
    </w:lvl>
    <w:lvl w:ilvl="6" w:tplc="0413000F" w:tentative="1">
      <w:start w:val="1"/>
      <w:numFmt w:val="decimal"/>
      <w:lvlText w:val="%7."/>
      <w:lvlJc w:val="left"/>
      <w:pPr>
        <w:ind w:left="4890" w:hanging="360"/>
      </w:pPr>
    </w:lvl>
    <w:lvl w:ilvl="7" w:tplc="04130019" w:tentative="1">
      <w:start w:val="1"/>
      <w:numFmt w:val="lowerLetter"/>
      <w:lvlText w:val="%8."/>
      <w:lvlJc w:val="left"/>
      <w:pPr>
        <w:ind w:left="5610" w:hanging="360"/>
      </w:pPr>
    </w:lvl>
    <w:lvl w:ilvl="8" w:tplc="0413001B" w:tentative="1">
      <w:start w:val="1"/>
      <w:numFmt w:val="lowerRoman"/>
      <w:lvlText w:val="%9."/>
      <w:lvlJc w:val="right"/>
      <w:pPr>
        <w:ind w:left="6330" w:hanging="180"/>
      </w:pPr>
    </w:lvl>
  </w:abstractNum>
  <w:abstractNum w:abstractNumId="18" w15:restartNumberingAfterBreak="0">
    <w:nsid w:val="58092138"/>
    <w:multiLevelType w:val="hybridMultilevel"/>
    <w:tmpl w:val="B030C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C2411D"/>
    <w:multiLevelType w:val="hybridMultilevel"/>
    <w:tmpl w:val="B218D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507A9A"/>
    <w:multiLevelType w:val="hybridMultilevel"/>
    <w:tmpl w:val="5BD6B406"/>
    <w:lvl w:ilvl="0" w:tplc="DC0AF650">
      <w:start w:val="1"/>
      <w:numFmt w:val="decimal"/>
      <w:pStyle w:val="Kop1"/>
      <w:lvlText w:val="%1."/>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F6CD9AA">
      <w:start w:val="1"/>
      <w:numFmt w:val="lowerLetter"/>
      <w:lvlText w:val="%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95ABDBA">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1C69C8">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8845932">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612495E">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0481E90">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862DF2A">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4E6E90A">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8E01E47"/>
    <w:multiLevelType w:val="hybridMultilevel"/>
    <w:tmpl w:val="1240921A"/>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2" w15:restartNumberingAfterBreak="0">
    <w:nsid w:val="6AF80C04"/>
    <w:multiLevelType w:val="hybridMultilevel"/>
    <w:tmpl w:val="25D01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E8382B"/>
    <w:multiLevelType w:val="hybridMultilevel"/>
    <w:tmpl w:val="15FE20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6E1268BA"/>
    <w:multiLevelType w:val="hybridMultilevel"/>
    <w:tmpl w:val="02CCBB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6E1F5D5A"/>
    <w:multiLevelType w:val="hybridMultilevel"/>
    <w:tmpl w:val="404E56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B52595"/>
    <w:multiLevelType w:val="hybridMultilevel"/>
    <w:tmpl w:val="B8B20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A329A8"/>
    <w:multiLevelType w:val="hybridMultilevel"/>
    <w:tmpl w:val="BE8C9F2C"/>
    <w:lvl w:ilvl="0" w:tplc="DA5227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E22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F2EF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30EA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0000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FCD5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9C3E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FA70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7C58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C04068B"/>
    <w:multiLevelType w:val="multilevel"/>
    <w:tmpl w:val="784A4616"/>
    <w:lvl w:ilvl="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28"/>
  </w:num>
  <w:num w:numId="3">
    <w:abstractNumId w:val="7"/>
  </w:num>
  <w:num w:numId="4">
    <w:abstractNumId w:val="12"/>
  </w:num>
  <w:num w:numId="5">
    <w:abstractNumId w:val="15"/>
  </w:num>
  <w:num w:numId="6">
    <w:abstractNumId w:val="14"/>
  </w:num>
  <w:num w:numId="7">
    <w:abstractNumId w:val="13"/>
  </w:num>
  <w:num w:numId="8">
    <w:abstractNumId w:val="11"/>
  </w:num>
  <w:num w:numId="9">
    <w:abstractNumId w:val="20"/>
  </w:num>
  <w:num w:numId="10">
    <w:abstractNumId w:val="6"/>
  </w:num>
  <w:num w:numId="11">
    <w:abstractNumId w:val="9"/>
  </w:num>
  <w:num w:numId="12">
    <w:abstractNumId w:val="21"/>
  </w:num>
  <w:num w:numId="13">
    <w:abstractNumId w:val="23"/>
  </w:num>
  <w:num w:numId="14">
    <w:abstractNumId w:val="8"/>
  </w:num>
  <w:num w:numId="15">
    <w:abstractNumId w:val="3"/>
  </w:num>
  <w:num w:numId="16">
    <w:abstractNumId w:val="25"/>
  </w:num>
  <w:num w:numId="17">
    <w:abstractNumId w:val="18"/>
  </w:num>
  <w:num w:numId="18">
    <w:abstractNumId w:val="24"/>
  </w:num>
  <w:num w:numId="19">
    <w:abstractNumId w:val="2"/>
  </w:num>
  <w:num w:numId="20">
    <w:abstractNumId w:val="16"/>
  </w:num>
  <w:num w:numId="21">
    <w:abstractNumId w:val="1"/>
  </w:num>
  <w:num w:numId="22">
    <w:abstractNumId w:val="17"/>
  </w:num>
  <w:num w:numId="23">
    <w:abstractNumId w:val="4"/>
  </w:num>
  <w:num w:numId="24">
    <w:abstractNumId w:val="22"/>
  </w:num>
  <w:num w:numId="25">
    <w:abstractNumId w:val="0"/>
  </w:num>
  <w:num w:numId="26">
    <w:abstractNumId w:val="10"/>
  </w:num>
  <w:num w:numId="27">
    <w:abstractNumId w:val="26"/>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79"/>
    <w:rsid w:val="00036562"/>
    <w:rsid w:val="00052D87"/>
    <w:rsid w:val="000962B2"/>
    <w:rsid w:val="000D3F17"/>
    <w:rsid w:val="000D6A62"/>
    <w:rsid w:val="000E58FD"/>
    <w:rsid w:val="000F3835"/>
    <w:rsid w:val="000F3936"/>
    <w:rsid w:val="000F39F5"/>
    <w:rsid w:val="00123702"/>
    <w:rsid w:val="00132180"/>
    <w:rsid w:val="00151C80"/>
    <w:rsid w:val="00152546"/>
    <w:rsid w:val="00165C5F"/>
    <w:rsid w:val="00181B25"/>
    <w:rsid w:val="001A0F8B"/>
    <w:rsid w:val="001A150E"/>
    <w:rsid w:val="001A6CAE"/>
    <w:rsid w:val="001B0834"/>
    <w:rsid w:val="001B4082"/>
    <w:rsid w:val="001B590A"/>
    <w:rsid w:val="001D2D5F"/>
    <w:rsid w:val="001D6BD5"/>
    <w:rsid w:val="001E4C6D"/>
    <w:rsid w:val="001E7273"/>
    <w:rsid w:val="00210034"/>
    <w:rsid w:val="002131AA"/>
    <w:rsid w:val="00217B73"/>
    <w:rsid w:val="00221E49"/>
    <w:rsid w:val="00222F48"/>
    <w:rsid w:val="00235046"/>
    <w:rsid w:val="00292A25"/>
    <w:rsid w:val="00296962"/>
    <w:rsid w:val="002A3E79"/>
    <w:rsid w:val="002A6D28"/>
    <w:rsid w:val="002B0B56"/>
    <w:rsid w:val="002B40E3"/>
    <w:rsid w:val="002B493B"/>
    <w:rsid w:val="002E2186"/>
    <w:rsid w:val="002F4E2C"/>
    <w:rsid w:val="00332012"/>
    <w:rsid w:val="0033514F"/>
    <w:rsid w:val="00341D8F"/>
    <w:rsid w:val="00362F96"/>
    <w:rsid w:val="003B0327"/>
    <w:rsid w:val="003B1C6A"/>
    <w:rsid w:val="003B3693"/>
    <w:rsid w:val="003B5A0E"/>
    <w:rsid w:val="003C1507"/>
    <w:rsid w:val="003D161D"/>
    <w:rsid w:val="004022BB"/>
    <w:rsid w:val="004219F6"/>
    <w:rsid w:val="004368D9"/>
    <w:rsid w:val="00454577"/>
    <w:rsid w:val="00480550"/>
    <w:rsid w:val="0049390D"/>
    <w:rsid w:val="004B338D"/>
    <w:rsid w:val="004B6AD6"/>
    <w:rsid w:val="004C2323"/>
    <w:rsid w:val="004C6C6C"/>
    <w:rsid w:val="005074E6"/>
    <w:rsid w:val="0051298C"/>
    <w:rsid w:val="005274FE"/>
    <w:rsid w:val="0053648F"/>
    <w:rsid w:val="00571E31"/>
    <w:rsid w:val="00584368"/>
    <w:rsid w:val="005A50AF"/>
    <w:rsid w:val="005B1618"/>
    <w:rsid w:val="00605105"/>
    <w:rsid w:val="00611AB4"/>
    <w:rsid w:val="00650B03"/>
    <w:rsid w:val="00655FDA"/>
    <w:rsid w:val="0067344B"/>
    <w:rsid w:val="00677773"/>
    <w:rsid w:val="00685FFE"/>
    <w:rsid w:val="006925CE"/>
    <w:rsid w:val="00692B81"/>
    <w:rsid w:val="0071175E"/>
    <w:rsid w:val="00715D29"/>
    <w:rsid w:val="00723ED7"/>
    <w:rsid w:val="007458AF"/>
    <w:rsid w:val="007500D9"/>
    <w:rsid w:val="00757BEF"/>
    <w:rsid w:val="00771621"/>
    <w:rsid w:val="00776EB7"/>
    <w:rsid w:val="007805E9"/>
    <w:rsid w:val="00782E63"/>
    <w:rsid w:val="007B38CE"/>
    <w:rsid w:val="007B5992"/>
    <w:rsid w:val="007C1E01"/>
    <w:rsid w:val="007C6B95"/>
    <w:rsid w:val="007D28D7"/>
    <w:rsid w:val="007E1BA7"/>
    <w:rsid w:val="007E2284"/>
    <w:rsid w:val="007E57A4"/>
    <w:rsid w:val="007F29D0"/>
    <w:rsid w:val="00803941"/>
    <w:rsid w:val="00816B01"/>
    <w:rsid w:val="0082376C"/>
    <w:rsid w:val="00827798"/>
    <w:rsid w:val="00857EF5"/>
    <w:rsid w:val="00857FEB"/>
    <w:rsid w:val="008670EB"/>
    <w:rsid w:val="008711E3"/>
    <w:rsid w:val="00872881"/>
    <w:rsid w:val="00894CB1"/>
    <w:rsid w:val="008B5920"/>
    <w:rsid w:val="008D69EB"/>
    <w:rsid w:val="008E6E02"/>
    <w:rsid w:val="008F7818"/>
    <w:rsid w:val="009055F4"/>
    <w:rsid w:val="0094063C"/>
    <w:rsid w:val="009564A8"/>
    <w:rsid w:val="009A39AB"/>
    <w:rsid w:val="009A6BBB"/>
    <w:rsid w:val="009A6E70"/>
    <w:rsid w:val="009B06C2"/>
    <w:rsid w:val="009B755F"/>
    <w:rsid w:val="009D4A81"/>
    <w:rsid w:val="009F1433"/>
    <w:rsid w:val="00A13CDB"/>
    <w:rsid w:val="00A508DD"/>
    <w:rsid w:val="00A7183E"/>
    <w:rsid w:val="00A93CDE"/>
    <w:rsid w:val="00A95B20"/>
    <w:rsid w:val="00AA28E5"/>
    <w:rsid w:val="00AB14B8"/>
    <w:rsid w:val="00AC597D"/>
    <w:rsid w:val="00AD4065"/>
    <w:rsid w:val="00AF1FB2"/>
    <w:rsid w:val="00AF30BC"/>
    <w:rsid w:val="00B16EE9"/>
    <w:rsid w:val="00B21FC0"/>
    <w:rsid w:val="00B50AF0"/>
    <w:rsid w:val="00B84270"/>
    <w:rsid w:val="00BB4E89"/>
    <w:rsid w:val="00BF161D"/>
    <w:rsid w:val="00C03547"/>
    <w:rsid w:val="00C03D51"/>
    <w:rsid w:val="00C07DFA"/>
    <w:rsid w:val="00C371B7"/>
    <w:rsid w:val="00C85CC6"/>
    <w:rsid w:val="00CB7AF1"/>
    <w:rsid w:val="00CC0C2A"/>
    <w:rsid w:val="00CC53B4"/>
    <w:rsid w:val="00CC5515"/>
    <w:rsid w:val="00CD0BBA"/>
    <w:rsid w:val="00CE380C"/>
    <w:rsid w:val="00D133B7"/>
    <w:rsid w:val="00D32239"/>
    <w:rsid w:val="00D348EB"/>
    <w:rsid w:val="00D469D3"/>
    <w:rsid w:val="00D55D25"/>
    <w:rsid w:val="00D60A76"/>
    <w:rsid w:val="00DA4256"/>
    <w:rsid w:val="00DC1EF3"/>
    <w:rsid w:val="00DC5482"/>
    <w:rsid w:val="00DE04DB"/>
    <w:rsid w:val="00DF2F70"/>
    <w:rsid w:val="00E06CC4"/>
    <w:rsid w:val="00E2672D"/>
    <w:rsid w:val="00E328FC"/>
    <w:rsid w:val="00E42D0D"/>
    <w:rsid w:val="00E81A9C"/>
    <w:rsid w:val="00E82DD0"/>
    <w:rsid w:val="00EB054D"/>
    <w:rsid w:val="00EB2FAD"/>
    <w:rsid w:val="00EF07BC"/>
    <w:rsid w:val="00F13A9A"/>
    <w:rsid w:val="00F54CD4"/>
    <w:rsid w:val="00F8280F"/>
    <w:rsid w:val="00F94EC2"/>
    <w:rsid w:val="00FA12AB"/>
    <w:rsid w:val="00FC5513"/>
    <w:rsid w:val="00FD7249"/>
    <w:rsid w:val="00FE14C6"/>
    <w:rsid w:val="00FE6E65"/>
    <w:rsid w:val="00FF1B4E"/>
    <w:rsid w:val="00FF32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173F09-604B-4935-8C1E-6CF3B2BB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5" w:line="267" w:lineRule="auto"/>
      <w:ind w:left="10" w:hanging="10"/>
    </w:pPr>
    <w:rPr>
      <w:rFonts w:ascii="Arial" w:eastAsia="Arial" w:hAnsi="Arial" w:cs="Arial"/>
      <w:color w:val="000000"/>
    </w:rPr>
  </w:style>
  <w:style w:type="paragraph" w:styleId="Kop1">
    <w:name w:val="heading 1"/>
    <w:next w:val="Standaard"/>
    <w:link w:val="Kop1Char"/>
    <w:uiPriority w:val="9"/>
    <w:unhideWhenUsed/>
    <w:qFormat/>
    <w:pPr>
      <w:keepNext/>
      <w:keepLines/>
      <w:numPr>
        <w:numId w:val="9"/>
      </w:numPr>
      <w:spacing w:after="14" w:line="249" w:lineRule="auto"/>
      <w:ind w:left="370" w:hanging="10"/>
      <w:outlineLvl w:val="0"/>
    </w:pPr>
    <w:rPr>
      <w:rFonts w:ascii="Arial" w:eastAsia="Arial" w:hAnsi="Arial" w:cs="Arial"/>
      <w:b/>
      <w:color w:val="000000"/>
    </w:rPr>
  </w:style>
  <w:style w:type="paragraph" w:styleId="Kop2">
    <w:name w:val="heading 2"/>
    <w:basedOn w:val="Standaard"/>
    <w:next w:val="Standaard"/>
    <w:link w:val="Kop2Char"/>
    <w:uiPriority w:val="9"/>
    <w:unhideWhenUsed/>
    <w:qFormat/>
    <w:rsid w:val="008F7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 w:type="table" w:customStyle="1" w:styleId="Tabelraster2">
    <w:name w:val="Tabelraster2"/>
    <w:basedOn w:val="Standaardtabel"/>
    <w:next w:val="Tabelraster"/>
    <w:uiPriority w:val="59"/>
    <w:rsid w:val="001A6CAE"/>
    <w:pPr>
      <w:spacing w:after="0" w:line="240" w:lineRule="auto"/>
    </w:pPr>
    <w:rPr>
      <w:rFonts w:ascii="Palatino Linotype" w:eastAsiaTheme="minorHAnsi" w:hAnsi="Palatino Linotype"/>
      <w:color w:val="000000" w:themeColor="text1"/>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raster">
    <w:name w:val="Table Grid"/>
    <w:basedOn w:val="Standaardtabel"/>
    <w:uiPriority w:val="39"/>
    <w:rsid w:val="001A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F7818"/>
    <w:pPr>
      <w:ind w:left="720"/>
      <w:contextualSpacing/>
    </w:pPr>
  </w:style>
  <w:style w:type="character" w:customStyle="1" w:styleId="Kop2Char">
    <w:name w:val="Kop 2 Char"/>
    <w:basedOn w:val="Standaardalinea-lettertype"/>
    <w:link w:val="Kop2"/>
    <w:uiPriority w:val="9"/>
    <w:rsid w:val="008F7818"/>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CC53B4"/>
    <w:pPr>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Inhopg1">
    <w:name w:val="toc 1"/>
    <w:basedOn w:val="Standaard"/>
    <w:next w:val="Standaard"/>
    <w:autoRedefine/>
    <w:uiPriority w:val="39"/>
    <w:unhideWhenUsed/>
    <w:rsid w:val="00CC53B4"/>
    <w:pPr>
      <w:spacing w:after="100"/>
      <w:ind w:left="0"/>
    </w:pPr>
  </w:style>
  <w:style w:type="paragraph" w:styleId="Inhopg2">
    <w:name w:val="toc 2"/>
    <w:basedOn w:val="Standaard"/>
    <w:next w:val="Standaard"/>
    <w:autoRedefine/>
    <w:uiPriority w:val="39"/>
    <w:unhideWhenUsed/>
    <w:rsid w:val="00CC53B4"/>
    <w:pPr>
      <w:spacing w:after="100"/>
      <w:ind w:left="220"/>
    </w:pPr>
  </w:style>
  <w:style w:type="character" w:styleId="Hyperlink">
    <w:name w:val="Hyperlink"/>
    <w:basedOn w:val="Standaardalinea-lettertype"/>
    <w:uiPriority w:val="99"/>
    <w:unhideWhenUsed/>
    <w:rsid w:val="00CC53B4"/>
    <w:rPr>
      <w:color w:val="0563C1" w:themeColor="hyperlink"/>
      <w:u w:val="single"/>
    </w:rPr>
  </w:style>
  <w:style w:type="paragraph" w:styleId="Koptekst">
    <w:name w:val="header"/>
    <w:basedOn w:val="Standaard"/>
    <w:link w:val="KoptekstChar"/>
    <w:uiPriority w:val="99"/>
    <w:unhideWhenUsed/>
    <w:rsid w:val="009B75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755F"/>
    <w:rPr>
      <w:rFonts w:ascii="Arial" w:eastAsia="Arial" w:hAnsi="Arial" w:cs="Arial"/>
      <w:color w:val="000000"/>
    </w:rPr>
  </w:style>
  <w:style w:type="paragraph" w:styleId="Voettekst">
    <w:name w:val="footer"/>
    <w:basedOn w:val="Standaard"/>
    <w:link w:val="VoettekstChar"/>
    <w:uiPriority w:val="99"/>
    <w:unhideWhenUsed/>
    <w:rsid w:val="009B75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755F"/>
    <w:rPr>
      <w:rFonts w:ascii="Arial" w:eastAsia="Arial" w:hAnsi="Arial" w:cs="Arial"/>
      <w:color w:val="000000"/>
    </w:rPr>
  </w:style>
  <w:style w:type="paragraph" w:styleId="Ballontekst">
    <w:name w:val="Balloon Text"/>
    <w:basedOn w:val="Standaard"/>
    <w:link w:val="BallontekstChar"/>
    <w:uiPriority w:val="99"/>
    <w:semiHidden/>
    <w:unhideWhenUsed/>
    <w:rsid w:val="004939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90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60A94CA6874C7291D02F91DD127BC4"/>
        <w:category>
          <w:name w:val="Algemeen"/>
          <w:gallery w:val="placeholder"/>
        </w:category>
        <w:types>
          <w:type w:val="bbPlcHdr"/>
        </w:types>
        <w:behaviors>
          <w:behavior w:val="content"/>
        </w:behaviors>
        <w:guid w:val="{7D035200-F04F-46AD-A21F-0A490E7B3433}"/>
      </w:docPartPr>
      <w:docPartBody>
        <w:p w:rsidR="00403A21" w:rsidRDefault="00B70BEC" w:rsidP="00B70BEC">
          <w:pPr>
            <w:pStyle w:val="E060A94CA6874C7291D02F91DD127BC4"/>
          </w:pPr>
          <w:r>
            <w:rPr>
              <w:sz w:val="52"/>
              <w:szCs w:val="52"/>
            </w:rPr>
            <w:t>Naam opleiding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60"/>
    <w:rsid w:val="00065AEA"/>
    <w:rsid w:val="00214960"/>
    <w:rsid w:val="003C0702"/>
    <w:rsid w:val="00403A21"/>
    <w:rsid w:val="00611193"/>
    <w:rsid w:val="007F5FD3"/>
    <w:rsid w:val="008521AE"/>
    <w:rsid w:val="00B70BEC"/>
    <w:rsid w:val="00CE3565"/>
    <w:rsid w:val="00D02B0B"/>
    <w:rsid w:val="00ED27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CD0AF55DAA4DC4BB6930632A7C762F">
    <w:name w:val="CACD0AF55DAA4DC4BB6930632A7C762F"/>
    <w:rsid w:val="00214960"/>
  </w:style>
  <w:style w:type="paragraph" w:customStyle="1" w:styleId="E060A94CA6874C7291D02F91DD127BC4">
    <w:name w:val="E060A94CA6874C7291D02F91DD127BC4"/>
    <w:rsid w:val="00B70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61963-9285-4F1A-9F61-3E0D0137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2417</Words>
  <Characters>13298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 Velden, van der, JM (Hanneke)</dc:creator>
  <cp:keywords/>
  <cp:lastModifiedBy>Logister, PMM (Philo)</cp:lastModifiedBy>
  <cp:revision>2</cp:revision>
  <cp:lastPrinted>2018-03-05T08:32:00Z</cp:lastPrinted>
  <dcterms:created xsi:type="dcterms:W3CDTF">2018-04-12T21:13:00Z</dcterms:created>
  <dcterms:modified xsi:type="dcterms:W3CDTF">2018-04-12T21:13:00Z</dcterms:modified>
</cp:coreProperties>
</file>