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EE" w:rsidRDefault="007E4CA5" w:rsidP="00C372EE">
      <w:pPr>
        <w:pStyle w:val="Titel"/>
        <w:jc w:val="center"/>
      </w:pPr>
      <w:r>
        <w:t>Criterialijst</w:t>
      </w:r>
      <w:r w:rsidR="009F0ABD">
        <w:t xml:space="preserve"> </w:t>
      </w:r>
      <w:r w:rsidR="00C372EE">
        <w:t>Presentatie</w:t>
      </w:r>
    </w:p>
    <w:p w:rsidR="00A66B52" w:rsidRDefault="00C372EE" w:rsidP="00C372EE">
      <w:pPr>
        <w:pStyle w:val="Ondertitel"/>
        <w:jc w:val="center"/>
      </w:pPr>
      <w:r>
        <w:t>Minor Sociaal Domein</w:t>
      </w:r>
    </w:p>
    <w:p w:rsidR="00C372EE" w:rsidRPr="00C372EE" w:rsidRDefault="00C372EE" w:rsidP="00C372EE"/>
    <w:tbl>
      <w:tblPr>
        <w:tblStyle w:val="Tabelraster"/>
        <w:tblW w:w="0" w:type="auto"/>
        <w:tblLook w:val="04A0" w:firstRow="1" w:lastRow="0" w:firstColumn="1" w:lastColumn="0" w:noHBand="0" w:noVBand="1"/>
      </w:tblPr>
      <w:tblGrid>
        <w:gridCol w:w="4528"/>
        <w:gridCol w:w="4528"/>
      </w:tblGrid>
      <w:tr w:rsidR="00C372EE" w:rsidTr="00C372EE">
        <w:tc>
          <w:tcPr>
            <w:tcW w:w="4528" w:type="dxa"/>
            <w:shd w:val="clear" w:color="auto" w:fill="8EAADB" w:themeFill="accent1" w:themeFillTint="99"/>
          </w:tcPr>
          <w:p w:rsidR="00C372EE" w:rsidRDefault="00C372EE" w:rsidP="00C372EE">
            <w:pPr>
              <w:spacing w:line="360" w:lineRule="auto"/>
            </w:pPr>
            <w:r>
              <w:t>Naam student</w:t>
            </w:r>
          </w:p>
        </w:tc>
        <w:tc>
          <w:tcPr>
            <w:tcW w:w="4528" w:type="dxa"/>
            <w:shd w:val="clear" w:color="auto" w:fill="8EAADB" w:themeFill="accent1" w:themeFillTint="99"/>
          </w:tcPr>
          <w:p w:rsidR="00C372EE" w:rsidRDefault="00C372EE" w:rsidP="00C372EE">
            <w:pPr>
              <w:spacing w:line="360" w:lineRule="auto"/>
            </w:pPr>
            <w:r>
              <w:t>Studentnummer</w:t>
            </w:r>
          </w:p>
        </w:tc>
      </w:tr>
      <w:tr w:rsidR="00C372EE" w:rsidTr="00C372EE">
        <w:tc>
          <w:tcPr>
            <w:tcW w:w="4528" w:type="dxa"/>
          </w:tcPr>
          <w:p w:rsidR="00C372EE" w:rsidRDefault="00C372EE" w:rsidP="001B5F92">
            <w:pPr>
              <w:pStyle w:val="Lijstalinea"/>
              <w:numPr>
                <w:ilvl w:val="0"/>
                <w:numId w:val="6"/>
              </w:numPr>
              <w:spacing w:line="360" w:lineRule="auto"/>
            </w:pPr>
          </w:p>
        </w:tc>
        <w:tc>
          <w:tcPr>
            <w:tcW w:w="4528" w:type="dxa"/>
          </w:tcPr>
          <w:p w:rsidR="00C372EE" w:rsidRDefault="00C372EE" w:rsidP="00C372EE">
            <w:pPr>
              <w:spacing w:line="360" w:lineRule="auto"/>
            </w:pPr>
          </w:p>
        </w:tc>
      </w:tr>
      <w:tr w:rsidR="00C372EE" w:rsidTr="00C372EE">
        <w:tc>
          <w:tcPr>
            <w:tcW w:w="4528" w:type="dxa"/>
          </w:tcPr>
          <w:p w:rsidR="00C372EE" w:rsidRDefault="00C372EE" w:rsidP="001B5F92">
            <w:pPr>
              <w:pStyle w:val="Lijstalinea"/>
              <w:numPr>
                <w:ilvl w:val="0"/>
                <w:numId w:val="6"/>
              </w:numPr>
              <w:spacing w:line="360" w:lineRule="auto"/>
            </w:pPr>
          </w:p>
        </w:tc>
        <w:tc>
          <w:tcPr>
            <w:tcW w:w="4528" w:type="dxa"/>
          </w:tcPr>
          <w:p w:rsidR="00C372EE" w:rsidRDefault="00C372EE" w:rsidP="00C372EE">
            <w:pPr>
              <w:spacing w:line="360" w:lineRule="auto"/>
            </w:pPr>
          </w:p>
        </w:tc>
      </w:tr>
      <w:tr w:rsidR="00C372EE" w:rsidTr="00C372EE">
        <w:tc>
          <w:tcPr>
            <w:tcW w:w="4528" w:type="dxa"/>
          </w:tcPr>
          <w:p w:rsidR="00C372EE" w:rsidRDefault="00C372EE" w:rsidP="001B5F92">
            <w:pPr>
              <w:pStyle w:val="Lijstalinea"/>
              <w:numPr>
                <w:ilvl w:val="0"/>
                <w:numId w:val="6"/>
              </w:numPr>
              <w:spacing w:line="360" w:lineRule="auto"/>
            </w:pPr>
          </w:p>
        </w:tc>
        <w:tc>
          <w:tcPr>
            <w:tcW w:w="4528" w:type="dxa"/>
          </w:tcPr>
          <w:p w:rsidR="00C372EE" w:rsidRDefault="00C372EE" w:rsidP="00C372EE">
            <w:pPr>
              <w:spacing w:line="360" w:lineRule="auto"/>
            </w:pPr>
          </w:p>
        </w:tc>
      </w:tr>
      <w:tr w:rsidR="00C372EE" w:rsidTr="00C372EE">
        <w:tc>
          <w:tcPr>
            <w:tcW w:w="4528" w:type="dxa"/>
          </w:tcPr>
          <w:p w:rsidR="00C372EE" w:rsidRDefault="00C372EE" w:rsidP="001B5F92">
            <w:pPr>
              <w:pStyle w:val="Lijstalinea"/>
              <w:numPr>
                <w:ilvl w:val="0"/>
                <w:numId w:val="6"/>
              </w:numPr>
              <w:spacing w:line="360" w:lineRule="auto"/>
            </w:pPr>
          </w:p>
        </w:tc>
        <w:tc>
          <w:tcPr>
            <w:tcW w:w="4528" w:type="dxa"/>
          </w:tcPr>
          <w:p w:rsidR="00C372EE" w:rsidRDefault="00C372EE" w:rsidP="00C372EE">
            <w:pPr>
              <w:spacing w:line="360" w:lineRule="auto"/>
            </w:pPr>
          </w:p>
        </w:tc>
      </w:tr>
      <w:tr w:rsidR="00C372EE" w:rsidTr="00C372EE">
        <w:tc>
          <w:tcPr>
            <w:tcW w:w="4528" w:type="dxa"/>
          </w:tcPr>
          <w:p w:rsidR="00C372EE" w:rsidRDefault="00C372EE" w:rsidP="001B5F92">
            <w:pPr>
              <w:pStyle w:val="Lijstalinea"/>
              <w:numPr>
                <w:ilvl w:val="0"/>
                <w:numId w:val="6"/>
              </w:numPr>
              <w:spacing w:line="360" w:lineRule="auto"/>
            </w:pPr>
          </w:p>
        </w:tc>
        <w:tc>
          <w:tcPr>
            <w:tcW w:w="4528" w:type="dxa"/>
          </w:tcPr>
          <w:p w:rsidR="00C372EE" w:rsidRDefault="00C372EE" w:rsidP="00C372EE">
            <w:pPr>
              <w:spacing w:line="360" w:lineRule="auto"/>
            </w:pPr>
          </w:p>
        </w:tc>
      </w:tr>
    </w:tbl>
    <w:p w:rsidR="00031384" w:rsidRDefault="00031384" w:rsidP="007E4CA5"/>
    <w:p w:rsidR="00C372EE" w:rsidRDefault="00C372EE" w:rsidP="007E4CA5"/>
    <w:tbl>
      <w:tblPr>
        <w:tblStyle w:val="Tabelraster"/>
        <w:tblW w:w="0" w:type="auto"/>
        <w:tblLook w:val="04A0" w:firstRow="1" w:lastRow="0" w:firstColumn="1" w:lastColumn="0" w:noHBand="0" w:noVBand="1"/>
      </w:tblPr>
      <w:tblGrid>
        <w:gridCol w:w="4509"/>
        <w:gridCol w:w="1504"/>
        <w:gridCol w:w="1508"/>
        <w:gridCol w:w="1535"/>
      </w:tblGrid>
      <w:tr w:rsidR="007E4CA5" w:rsidTr="00C372EE">
        <w:tc>
          <w:tcPr>
            <w:tcW w:w="4509" w:type="dxa"/>
            <w:shd w:val="clear" w:color="auto" w:fill="8EAADB" w:themeFill="accent1" w:themeFillTint="99"/>
          </w:tcPr>
          <w:p w:rsidR="007E4CA5" w:rsidRPr="00C372EE" w:rsidRDefault="00C372EE" w:rsidP="00046585">
            <w:pPr>
              <w:spacing w:line="360" w:lineRule="auto"/>
              <w:rPr>
                <w:b/>
              </w:rPr>
            </w:pPr>
            <w:r w:rsidRPr="00C372EE">
              <w:rPr>
                <w:b/>
              </w:rPr>
              <w:t xml:space="preserve">Criterium </w:t>
            </w:r>
          </w:p>
        </w:tc>
        <w:tc>
          <w:tcPr>
            <w:tcW w:w="1504" w:type="dxa"/>
            <w:shd w:val="clear" w:color="auto" w:fill="8EAADB" w:themeFill="accent1" w:themeFillTint="99"/>
          </w:tcPr>
          <w:p w:rsidR="007E4CA5" w:rsidRPr="00C372EE" w:rsidRDefault="007E4CA5" w:rsidP="00046585">
            <w:pPr>
              <w:spacing w:line="360" w:lineRule="auto"/>
            </w:pPr>
            <w:r w:rsidRPr="00C372EE">
              <w:t>Goed</w:t>
            </w:r>
          </w:p>
        </w:tc>
        <w:tc>
          <w:tcPr>
            <w:tcW w:w="1508" w:type="dxa"/>
            <w:shd w:val="clear" w:color="auto" w:fill="8EAADB" w:themeFill="accent1" w:themeFillTint="99"/>
          </w:tcPr>
          <w:p w:rsidR="007E4CA5" w:rsidRPr="00C372EE" w:rsidRDefault="007E4CA5" w:rsidP="00046585">
            <w:pPr>
              <w:spacing w:line="360" w:lineRule="auto"/>
            </w:pPr>
            <w:r w:rsidRPr="00C372EE">
              <w:t>Voldoende</w:t>
            </w:r>
          </w:p>
        </w:tc>
        <w:tc>
          <w:tcPr>
            <w:tcW w:w="1535" w:type="dxa"/>
            <w:shd w:val="clear" w:color="auto" w:fill="8EAADB" w:themeFill="accent1" w:themeFillTint="99"/>
          </w:tcPr>
          <w:p w:rsidR="002F20F9" w:rsidRPr="00C372EE" w:rsidRDefault="007E4CA5" w:rsidP="00046585">
            <w:pPr>
              <w:spacing w:line="360" w:lineRule="auto"/>
            </w:pPr>
            <w:r w:rsidRPr="00C372EE">
              <w:t>Onvoldoende</w:t>
            </w:r>
          </w:p>
        </w:tc>
      </w:tr>
      <w:tr w:rsidR="002F20F9" w:rsidTr="00C372EE">
        <w:tc>
          <w:tcPr>
            <w:tcW w:w="9056" w:type="dxa"/>
            <w:gridSpan w:val="4"/>
            <w:shd w:val="clear" w:color="auto" w:fill="B4C6E7" w:themeFill="accent1" w:themeFillTint="66"/>
          </w:tcPr>
          <w:p w:rsidR="002F20F9" w:rsidRDefault="002F20F9" w:rsidP="00046585">
            <w:pPr>
              <w:spacing w:line="360" w:lineRule="auto"/>
            </w:pPr>
            <w:r>
              <w:t>Vorm</w:t>
            </w:r>
          </w:p>
        </w:tc>
      </w:tr>
      <w:tr w:rsidR="002F20F9" w:rsidTr="002F20F9">
        <w:tc>
          <w:tcPr>
            <w:tcW w:w="4509" w:type="dxa"/>
          </w:tcPr>
          <w:p w:rsidR="002F20F9" w:rsidRDefault="002F20F9" w:rsidP="00046585">
            <w:pPr>
              <w:spacing w:line="360" w:lineRule="auto"/>
            </w:pPr>
            <w:r>
              <w:t xml:space="preserve">De studenten stellen zich voor. </w:t>
            </w:r>
          </w:p>
        </w:tc>
        <w:tc>
          <w:tcPr>
            <w:tcW w:w="1504" w:type="dxa"/>
          </w:tcPr>
          <w:p w:rsidR="002F20F9" w:rsidRDefault="002F20F9" w:rsidP="00046585">
            <w:pPr>
              <w:spacing w:line="360" w:lineRule="auto"/>
            </w:pPr>
          </w:p>
        </w:tc>
        <w:tc>
          <w:tcPr>
            <w:tcW w:w="1508" w:type="dxa"/>
          </w:tcPr>
          <w:p w:rsidR="002F20F9" w:rsidRDefault="002F20F9" w:rsidP="00046585">
            <w:pPr>
              <w:spacing w:line="360" w:lineRule="auto"/>
            </w:pPr>
          </w:p>
        </w:tc>
        <w:tc>
          <w:tcPr>
            <w:tcW w:w="1535" w:type="dxa"/>
          </w:tcPr>
          <w:p w:rsidR="002F20F9" w:rsidRDefault="002F20F9" w:rsidP="00046585">
            <w:pPr>
              <w:spacing w:line="360" w:lineRule="auto"/>
            </w:pPr>
          </w:p>
        </w:tc>
      </w:tr>
      <w:tr w:rsidR="007E4CA5" w:rsidTr="002F20F9">
        <w:tc>
          <w:tcPr>
            <w:tcW w:w="4509" w:type="dxa"/>
          </w:tcPr>
          <w:p w:rsidR="007E4CA5" w:rsidRDefault="007E4CA5" w:rsidP="00046585">
            <w:pPr>
              <w:spacing w:line="360" w:lineRule="auto"/>
            </w:pPr>
            <w:r>
              <w:t>De studenten lichten de opbouw en inhoud van de presentatie toe.</w:t>
            </w:r>
          </w:p>
        </w:tc>
        <w:tc>
          <w:tcPr>
            <w:tcW w:w="1504" w:type="dxa"/>
          </w:tcPr>
          <w:p w:rsidR="007E4CA5" w:rsidRDefault="007E4CA5" w:rsidP="00046585">
            <w:pPr>
              <w:spacing w:line="360" w:lineRule="auto"/>
            </w:pPr>
          </w:p>
        </w:tc>
        <w:tc>
          <w:tcPr>
            <w:tcW w:w="1508" w:type="dxa"/>
          </w:tcPr>
          <w:p w:rsidR="007E4CA5" w:rsidRDefault="007E4CA5" w:rsidP="00046585">
            <w:pPr>
              <w:spacing w:line="360" w:lineRule="auto"/>
            </w:pPr>
          </w:p>
        </w:tc>
        <w:tc>
          <w:tcPr>
            <w:tcW w:w="1535" w:type="dxa"/>
          </w:tcPr>
          <w:p w:rsidR="007E4CA5" w:rsidRDefault="007E4CA5" w:rsidP="00046585">
            <w:pPr>
              <w:spacing w:line="360" w:lineRule="auto"/>
            </w:pPr>
          </w:p>
        </w:tc>
      </w:tr>
      <w:tr w:rsidR="007E4CA5" w:rsidTr="002F20F9">
        <w:tc>
          <w:tcPr>
            <w:tcW w:w="4509" w:type="dxa"/>
          </w:tcPr>
          <w:p w:rsidR="007E4CA5" w:rsidRDefault="002F20F9" w:rsidP="00046585">
            <w:pPr>
              <w:spacing w:line="360" w:lineRule="auto"/>
            </w:pPr>
            <w:r>
              <w:t xml:space="preserve">De studenten lichten de rol van iedere individuele student toe. </w:t>
            </w:r>
          </w:p>
        </w:tc>
        <w:tc>
          <w:tcPr>
            <w:tcW w:w="1504" w:type="dxa"/>
          </w:tcPr>
          <w:p w:rsidR="007E4CA5" w:rsidRDefault="007E4CA5" w:rsidP="00046585">
            <w:pPr>
              <w:spacing w:line="360" w:lineRule="auto"/>
            </w:pPr>
          </w:p>
        </w:tc>
        <w:tc>
          <w:tcPr>
            <w:tcW w:w="1508" w:type="dxa"/>
          </w:tcPr>
          <w:p w:rsidR="007E4CA5" w:rsidRDefault="007E4CA5" w:rsidP="00046585">
            <w:pPr>
              <w:spacing w:line="360" w:lineRule="auto"/>
            </w:pPr>
          </w:p>
        </w:tc>
        <w:tc>
          <w:tcPr>
            <w:tcW w:w="1535" w:type="dxa"/>
          </w:tcPr>
          <w:p w:rsidR="007E4CA5" w:rsidRDefault="007E4CA5" w:rsidP="00046585">
            <w:pPr>
              <w:spacing w:line="360" w:lineRule="auto"/>
            </w:pPr>
          </w:p>
        </w:tc>
      </w:tr>
      <w:tr w:rsidR="002F20F9" w:rsidTr="002F20F9">
        <w:tc>
          <w:tcPr>
            <w:tcW w:w="4509" w:type="dxa"/>
          </w:tcPr>
          <w:p w:rsidR="002F20F9" w:rsidRDefault="002F20F9" w:rsidP="00046585">
            <w:pPr>
              <w:spacing w:line="360" w:lineRule="auto"/>
            </w:pPr>
            <w:r>
              <w:t xml:space="preserve">De studenten hebben voldoende kennis over het onderwerp om gestelde vragen te beantwoorden. </w:t>
            </w:r>
          </w:p>
        </w:tc>
        <w:tc>
          <w:tcPr>
            <w:tcW w:w="1504" w:type="dxa"/>
          </w:tcPr>
          <w:p w:rsidR="002F20F9" w:rsidRDefault="002F20F9" w:rsidP="00046585">
            <w:pPr>
              <w:spacing w:line="360" w:lineRule="auto"/>
            </w:pPr>
          </w:p>
        </w:tc>
        <w:tc>
          <w:tcPr>
            <w:tcW w:w="1508" w:type="dxa"/>
          </w:tcPr>
          <w:p w:rsidR="002F20F9" w:rsidRDefault="002F20F9" w:rsidP="00046585">
            <w:pPr>
              <w:spacing w:line="360" w:lineRule="auto"/>
            </w:pPr>
          </w:p>
        </w:tc>
        <w:tc>
          <w:tcPr>
            <w:tcW w:w="1535" w:type="dxa"/>
          </w:tcPr>
          <w:p w:rsidR="002F20F9" w:rsidRDefault="002F20F9" w:rsidP="00046585">
            <w:pPr>
              <w:spacing w:line="360" w:lineRule="auto"/>
            </w:pPr>
          </w:p>
        </w:tc>
      </w:tr>
      <w:tr w:rsidR="002F20F9" w:rsidTr="002F20F9">
        <w:tc>
          <w:tcPr>
            <w:tcW w:w="4509" w:type="dxa"/>
          </w:tcPr>
          <w:p w:rsidR="002F20F9" w:rsidRDefault="002F20F9" w:rsidP="00046585">
            <w:pPr>
              <w:spacing w:line="360" w:lineRule="auto"/>
            </w:pPr>
            <w:r>
              <w:t xml:space="preserve">De studenten </w:t>
            </w:r>
            <w:r w:rsidR="00046585">
              <w:t xml:space="preserve">zoeken interactie met het publiek. </w:t>
            </w:r>
          </w:p>
        </w:tc>
        <w:tc>
          <w:tcPr>
            <w:tcW w:w="1504" w:type="dxa"/>
          </w:tcPr>
          <w:p w:rsidR="002F20F9" w:rsidRDefault="002F20F9" w:rsidP="00046585">
            <w:pPr>
              <w:spacing w:line="360" w:lineRule="auto"/>
            </w:pPr>
          </w:p>
        </w:tc>
        <w:tc>
          <w:tcPr>
            <w:tcW w:w="1508" w:type="dxa"/>
          </w:tcPr>
          <w:p w:rsidR="002F20F9" w:rsidRDefault="002F20F9" w:rsidP="00046585">
            <w:pPr>
              <w:spacing w:line="360" w:lineRule="auto"/>
            </w:pPr>
          </w:p>
        </w:tc>
        <w:tc>
          <w:tcPr>
            <w:tcW w:w="1535" w:type="dxa"/>
          </w:tcPr>
          <w:p w:rsidR="002F20F9" w:rsidRDefault="002F20F9" w:rsidP="00046585">
            <w:pPr>
              <w:spacing w:line="360" w:lineRule="auto"/>
            </w:pPr>
          </w:p>
        </w:tc>
      </w:tr>
      <w:tr w:rsidR="002F20F9" w:rsidTr="002F20F9">
        <w:tc>
          <w:tcPr>
            <w:tcW w:w="4509" w:type="dxa"/>
          </w:tcPr>
          <w:p w:rsidR="002F20F9" w:rsidRDefault="002F20F9" w:rsidP="00046585">
            <w:pPr>
              <w:spacing w:line="360" w:lineRule="auto"/>
            </w:pPr>
            <w:r>
              <w:t xml:space="preserve">De studenten maken </w:t>
            </w:r>
            <w:r w:rsidR="00046585">
              <w:t>gebruik van passende hulpmiddelen (</w:t>
            </w:r>
            <w:r w:rsidR="009F0ABD">
              <w:t>PowerPoint</w:t>
            </w:r>
            <w:r w:rsidR="00046585">
              <w:t xml:space="preserve">/AV-apparatuur). </w:t>
            </w:r>
          </w:p>
        </w:tc>
        <w:tc>
          <w:tcPr>
            <w:tcW w:w="1504" w:type="dxa"/>
          </w:tcPr>
          <w:p w:rsidR="002F20F9" w:rsidRDefault="002F20F9" w:rsidP="00046585">
            <w:pPr>
              <w:spacing w:line="360" w:lineRule="auto"/>
            </w:pPr>
          </w:p>
        </w:tc>
        <w:tc>
          <w:tcPr>
            <w:tcW w:w="1508" w:type="dxa"/>
          </w:tcPr>
          <w:p w:rsidR="002F20F9" w:rsidRDefault="002F20F9" w:rsidP="00046585">
            <w:pPr>
              <w:spacing w:line="360" w:lineRule="auto"/>
            </w:pPr>
          </w:p>
        </w:tc>
        <w:tc>
          <w:tcPr>
            <w:tcW w:w="1535" w:type="dxa"/>
          </w:tcPr>
          <w:p w:rsidR="002F20F9" w:rsidRDefault="002F20F9" w:rsidP="00046585">
            <w:pPr>
              <w:spacing w:line="360" w:lineRule="auto"/>
            </w:pPr>
          </w:p>
        </w:tc>
      </w:tr>
      <w:tr w:rsidR="00046585" w:rsidTr="002F20F9">
        <w:tc>
          <w:tcPr>
            <w:tcW w:w="4509" w:type="dxa"/>
          </w:tcPr>
          <w:p w:rsidR="00046585" w:rsidRDefault="00046585" w:rsidP="00046585">
            <w:pPr>
              <w:spacing w:line="360" w:lineRule="auto"/>
            </w:pPr>
            <w:r>
              <w:t>De studenten presenteren helder en begrijpelijk</w:t>
            </w:r>
            <w:r w:rsidR="00E534F8">
              <w:t xml:space="preserve">. </w:t>
            </w:r>
          </w:p>
        </w:tc>
        <w:tc>
          <w:tcPr>
            <w:tcW w:w="1504" w:type="dxa"/>
          </w:tcPr>
          <w:p w:rsidR="00046585" w:rsidRDefault="00046585" w:rsidP="00046585">
            <w:pPr>
              <w:spacing w:line="360" w:lineRule="auto"/>
            </w:pPr>
          </w:p>
        </w:tc>
        <w:tc>
          <w:tcPr>
            <w:tcW w:w="1508" w:type="dxa"/>
          </w:tcPr>
          <w:p w:rsidR="00046585" w:rsidRDefault="00046585" w:rsidP="00046585">
            <w:pPr>
              <w:spacing w:line="360" w:lineRule="auto"/>
            </w:pPr>
          </w:p>
        </w:tc>
        <w:tc>
          <w:tcPr>
            <w:tcW w:w="1535" w:type="dxa"/>
          </w:tcPr>
          <w:p w:rsidR="00046585" w:rsidRDefault="00046585" w:rsidP="00046585">
            <w:pPr>
              <w:spacing w:line="360" w:lineRule="auto"/>
            </w:pPr>
          </w:p>
        </w:tc>
      </w:tr>
      <w:tr w:rsidR="00046585" w:rsidTr="00C372EE">
        <w:tc>
          <w:tcPr>
            <w:tcW w:w="9056" w:type="dxa"/>
            <w:gridSpan w:val="4"/>
            <w:shd w:val="clear" w:color="auto" w:fill="B4C6E7" w:themeFill="accent1" w:themeFillTint="66"/>
          </w:tcPr>
          <w:p w:rsidR="00046585" w:rsidRDefault="00046585" w:rsidP="00046585">
            <w:pPr>
              <w:spacing w:line="360" w:lineRule="auto"/>
            </w:pPr>
            <w:r>
              <w:t>Inhoud</w:t>
            </w:r>
          </w:p>
        </w:tc>
      </w:tr>
      <w:tr w:rsidR="00E534F8" w:rsidTr="00C372EE">
        <w:tc>
          <w:tcPr>
            <w:tcW w:w="9056" w:type="dxa"/>
            <w:gridSpan w:val="4"/>
            <w:shd w:val="clear" w:color="auto" w:fill="D9E2F3" w:themeFill="accent1" w:themeFillTint="33"/>
          </w:tcPr>
          <w:p w:rsidR="00E534F8" w:rsidRDefault="00E534F8" w:rsidP="00E534F8">
            <w:pPr>
              <w:pStyle w:val="Lijstalinea"/>
              <w:numPr>
                <w:ilvl w:val="0"/>
                <w:numId w:val="4"/>
              </w:numPr>
              <w:spacing w:line="360" w:lineRule="auto"/>
            </w:pPr>
            <w:r>
              <w:t xml:space="preserve">Inleiding </w:t>
            </w:r>
          </w:p>
        </w:tc>
      </w:tr>
      <w:tr w:rsidR="00046585" w:rsidTr="002F20F9">
        <w:tc>
          <w:tcPr>
            <w:tcW w:w="4509" w:type="dxa"/>
          </w:tcPr>
          <w:p w:rsidR="00046585" w:rsidRDefault="00046585" w:rsidP="00046585">
            <w:pPr>
              <w:spacing w:line="360" w:lineRule="auto"/>
            </w:pPr>
            <w:r>
              <w:t>De studenten lichten de aanleiding van het onderzoek toe.</w:t>
            </w:r>
          </w:p>
        </w:tc>
        <w:tc>
          <w:tcPr>
            <w:tcW w:w="1504" w:type="dxa"/>
          </w:tcPr>
          <w:p w:rsidR="00046585" w:rsidRDefault="00046585" w:rsidP="00046585">
            <w:pPr>
              <w:spacing w:line="360" w:lineRule="auto"/>
            </w:pPr>
          </w:p>
        </w:tc>
        <w:tc>
          <w:tcPr>
            <w:tcW w:w="1508" w:type="dxa"/>
          </w:tcPr>
          <w:p w:rsidR="00046585" w:rsidRDefault="00046585" w:rsidP="00046585">
            <w:pPr>
              <w:spacing w:line="360" w:lineRule="auto"/>
            </w:pPr>
          </w:p>
        </w:tc>
        <w:tc>
          <w:tcPr>
            <w:tcW w:w="1535" w:type="dxa"/>
          </w:tcPr>
          <w:p w:rsidR="00046585" w:rsidRDefault="00046585" w:rsidP="00046585">
            <w:pPr>
              <w:spacing w:line="360" w:lineRule="auto"/>
            </w:pPr>
          </w:p>
        </w:tc>
      </w:tr>
      <w:tr w:rsidR="00046585" w:rsidTr="002F20F9">
        <w:tc>
          <w:tcPr>
            <w:tcW w:w="4509" w:type="dxa"/>
          </w:tcPr>
          <w:p w:rsidR="00046585" w:rsidRDefault="00046585" w:rsidP="00046585">
            <w:pPr>
              <w:spacing w:line="360" w:lineRule="auto"/>
            </w:pPr>
            <w:r>
              <w:t>De studenten verklaren het doel van het onderzoek.</w:t>
            </w:r>
          </w:p>
        </w:tc>
        <w:tc>
          <w:tcPr>
            <w:tcW w:w="1504" w:type="dxa"/>
          </w:tcPr>
          <w:p w:rsidR="00046585" w:rsidRDefault="00046585" w:rsidP="00046585">
            <w:pPr>
              <w:spacing w:line="360" w:lineRule="auto"/>
            </w:pPr>
          </w:p>
        </w:tc>
        <w:tc>
          <w:tcPr>
            <w:tcW w:w="1508" w:type="dxa"/>
          </w:tcPr>
          <w:p w:rsidR="00046585" w:rsidRDefault="00046585" w:rsidP="00046585">
            <w:pPr>
              <w:spacing w:line="360" w:lineRule="auto"/>
            </w:pPr>
          </w:p>
        </w:tc>
        <w:tc>
          <w:tcPr>
            <w:tcW w:w="1535" w:type="dxa"/>
          </w:tcPr>
          <w:p w:rsidR="00046585" w:rsidRDefault="00046585" w:rsidP="00046585">
            <w:pPr>
              <w:spacing w:line="360" w:lineRule="auto"/>
            </w:pPr>
          </w:p>
        </w:tc>
      </w:tr>
      <w:tr w:rsidR="00046585" w:rsidTr="002F20F9">
        <w:tc>
          <w:tcPr>
            <w:tcW w:w="4509" w:type="dxa"/>
          </w:tcPr>
          <w:p w:rsidR="00046585" w:rsidRDefault="009F0ABD" w:rsidP="00046585">
            <w:pPr>
              <w:spacing w:line="360" w:lineRule="auto"/>
            </w:pPr>
            <w:r>
              <w:t xml:space="preserve">De studenten presenteren een passende doelstelling van het onderzoek. </w:t>
            </w:r>
            <w:r w:rsidR="0033292A">
              <w:t>(X)</w:t>
            </w:r>
          </w:p>
        </w:tc>
        <w:tc>
          <w:tcPr>
            <w:tcW w:w="1504" w:type="dxa"/>
          </w:tcPr>
          <w:p w:rsidR="00046585" w:rsidRDefault="00046585" w:rsidP="00046585">
            <w:pPr>
              <w:spacing w:line="360" w:lineRule="auto"/>
            </w:pPr>
          </w:p>
        </w:tc>
        <w:tc>
          <w:tcPr>
            <w:tcW w:w="1508" w:type="dxa"/>
          </w:tcPr>
          <w:p w:rsidR="00046585" w:rsidRDefault="00046585" w:rsidP="00046585">
            <w:pPr>
              <w:spacing w:line="360" w:lineRule="auto"/>
            </w:pPr>
          </w:p>
        </w:tc>
        <w:tc>
          <w:tcPr>
            <w:tcW w:w="1535" w:type="dxa"/>
          </w:tcPr>
          <w:p w:rsidR="00046585" w:rsidRDefault="00046585" w:rsidP="00046585">
            <w:pPr>
              <w:spacing w:line="360" w:lineRule="auto"/>
            </w:pPr>
          </w:p>
        </w:tc>
      </w:tr>
      <w:tr w:rsidR="009F0ABD" w:rsidTr="002F20F9">
        <w:tc>
          <w:tcPr>
            <w:tcW w:w="4509" w:type="dxa"/>
          </w:tcPr>
          <w:p w:rsidR="009F0ABD" w:rsidRDefault="009F0ABD" w:rsidP="00046585">
            <w:pPr>
              <w:spacing w:line="360" w:lineRule="auto"/>
            </w:pPr>
            <w:r>
              <w:t xml:space="preserve">De studenten benoemen de hoofd- en deelvragen van het onderzoek.  </w:t>
            </w:r>
          </w:p>
        </w:tc>
        <w:tc>
          <w:tcPr>
            <w:tcW w:w="1504" w:type="dxa"/>
          </w:tcPr>
          <w:p w:rsidR="009F0ABD" w:rsidRDefault="009F0ABD" w:rsidP="00046585">
            <w:pPr>
              <w:spacing w:line="360" w:lineRule="auto"/>
            </w:pPr>
          </w:p>
        </w:tc>
        <w:tc>
          <w:tcPr>
            <w:tcW w:w="1508" w:type="dxa"/>
          </w:tcPr>
          <w:p w:rsidR="009F0ABD" w:rsidRDefault="009F0ABD" w:rsidP="00046585">
            <w:pPr>
              <w:spacing w:line="360" w:lineRule="auto"/>
            </w:pPr>
          </w:p>
        </w:tc>
        <w:tc>
          <w:tcPr>
            <w:tcW w:w="1535" w:type="dxa"/>
          </w:tcPr>
          <w:p w:rsidR="009F0ABD" w:rsidRDefault="009F0ABD" w:rsidP="00046585">
            <w:pPr>
              <w:spacing w:line="360" w:lineRule="auto"/>
            </w:pPr>
          </w:p>
        </w:tc>
      </w:tr>
      <w:tr w:rsidR="00E534F8" w:rsidTr="00C372EE">
        <w:tc>
          <w:tcPr>
            <w:tcW w:w="9056" w:type="dxa"/>
            <w:gridSpan w:val="4"/>
            <w:shd w:val="clear" w:color="auto" w:fill="D9E2F3" w:themeFill="accent1" w:themeFillTint="33"/>
          </w:tcPr>
          <w:p w:rsidR="00E534F8" w:rsidRDefault="00E534F8" w:rsidP="00E534F8">
            <w:pPr>
              <w:pStyle w:val="Lijstalinea"/>
              <w:numPr>
                <w:ilvl w:val="0"/>
                <w:numId w:val="4"/>
              </w:numPr>
              <w:spacing w:line="360" w:lineRule="auto"/>
            </w:pPr>
            <w:r>
              <w:t>Kern</w:t>
            </w:r>
          </w:p>
        </w:tc>
      </w:tr>
      <w:tr w:rsidR="009F0ABD" w:rsidTr="002F20F9">
        <w:tc>
          <w:tcPr>
            <w:tcW w:w="4509" w:type="dxa"/>
          </w:tcPr>
          <w:p w:rsidR="009F0ABD" w:rsidRDefault="009F0ABD" w:rsidP="009F0ABD">
            <w:pPr>
              <w:spacing w:line="360" w:lineRule="auto"/>
            </w:pPr>
            <w:r>
              <w:t>De studenten presenteren de aanpak/methode van het onderzoek.</w:t>
            </w:r>
            <w:r w:rsidR="009D2057">
              <w:t xml:space="preserve"> (X)</w:t>
            </w:r>
          </w:p>
        </w:tc>
        <w:tc>
          <w:tcPr>
            <w:tcW w:w="1504" w:type="dxa"/>
          </w:tcPr>
          <w:p w:rsidR="009F0ABD" w:rsidRDefault="009F0ABD" w:rsidP="00046585">
            <w:pPr>
              <w:spacing w:line="360" w:lineRule="auto"/>
            </w:pPr>
          </w:p>
        </w:tc>
        <w:tc>
          <w:tcPr>
            <w:tcW w:w="1508" w:type="dxa"/>
          </w:tcPr>
          <w:p w:rsidR="009F0ABD" w:rsidRDefault="009F0ABD" w:rsidP="00046585">
            <w:pPr>
              <w:spacing w:line="360" w:lineRule="auto"/>
            </w:pPr>
          </w:p>
        </w:tc>
        <w:tc>
          <w:tcPr>
            <w:tcW w:w="1535" w:type="dxa"/>
          </w:tcPr>
          <w:p w:rsidR="009F0ABD" w:rsidRDefault="009F0ABD" w:rsidP="00046585">
            <w:pPr>
              <w:spacing w:line="360" w:lineRule="auto"/>
            </w:pPr>
          </w:p>
        </w:tc>
      </w:tr>
      <w:tr w:rsidR="009F0ABD" w:rsidTr="002F20F9">
        <w:tc>
          <w:tcPr>
            <w:tcW w:w="4509" w:type="dxa"/>
          </w:tcPr>
          <w:p w:rsidR="009F0ABD" w:rsidRDefault="009F0ABD" w:rsidP="009F0ABD">
            <w:pPr>
              <w:spacing w:line="360" w:lineRule="auto"/>
            </w:pPr>
            <w:r>
              <w:t xml:space="preserve">De studenten maken passend gebruik van voorbeelden. </w:t>
            </w:r>
          </w:p>
        </w:tc>
        <w:tc>
          <w:tcPr>
            <w:tcW w:w="1504" w:type="dxa"/>
          </w:tcPr>
          <w:p w:rsidR="009F0ABD" w:rsidRDefault="009F0ABD" w:rsidP="00046585">
            <w:pPr>
              <w:spacing w:line="360" w:lineRule="auto"/>
            </w:pPr>
          </w:p>
        </w:tc>
        <w:tc>
          <w:tcPr>
            <w:tcW w:w="1508" w:type="dxa"/>
          </w:tcPr>
          <w:p w:rsidR="009F0ABD" w:rsidRDefault="009F0ABD" w:rsidP="00046585">
            <w:pPr>
              <w:spacing w:line="360" w:lineRule="auto"/>
            </w:pPr>
          </w:p>
        </w:tc>
        <w:tc>
          <w:tcPr>
            <w:tcW w:w="1535" w:type="dxa"/>
          </w:tcPr>
          <w:p w:rsidR="009F0ABD" w:rsidRDefault="009F0ABD" w:rsidP="00046585">
            <w:pPr>
              <w:spacing w:line="360" w:lineRule="auto"/>
            </w:pPr>
          </w:p>
        </w:tc>
      </w:tr>
      <w:tr w:rsidR="009F0ABD" w:rsidTr="002F20F9">
        <w:tc>
          <w:tcPr>
            <w:tcW w:w="4509" w:type="dxa"/>
          </w:tcPr>
          <w:p w:rsidR="009F0ABD" w:rsidRDefault="009F0ABD" w:rsidP="009F0ABD">
            <w:pPr>
              <w:spacing w:line="360" w:lineRule="auto"/>
            </w:pPr>
            <w:r>
              <w:t xml:space="preserve">De studenten benoemen hun bevindingen met betrekking tot de deelvragen. </w:t>
            </w:r>
            <w:r w:rsidR="0033292A">
              <w:t>(X)</w:t>
            </w:r>
          </w:p>
        </w:tc>
        <w:tc>
          <w:tcPr>
            <w:tcW w:w="1504" w:type="dxa"/>
          </w:tcPr>
          <w:p w:rsidR="009F0ABD" w:rsidRDefault="009F0ABD" w:rsidP="00046585">
            <w:pPr>
              <w:spacing w:line="360" w:lineRule="auto"/>
            </w:pPr>
          </w:p>
        </w:tc>
        <w:tc>
          <w:tcPr>
            <w:tcW w:w="1508" w:type="dxa"/>
          </w:tcPr>
          <w:p w:rsidR="009F0ABD" w:rsidRDefault="009F0ABD" w:rsidP="00046585">
            <w:pPr>
              <w:spacing w:line="360" w:lineRule="auto"/>
            </w:pPr>
          </w:p>
        </w:tc>
        <w:tc>
          <w:tcPr>
            <w:tcW w:w="1535" w:type="dxa"/>
          </w:tcPr>
          <w:p w:rsidR="009F0ABD" w:rsidRDefault="009F0ABD" w:rsidP="00046585">
            <w:pPr>
              <w:spacing w:line="360" w:lineRule="auto"/>
            </w:pPr>
          </w:p>
        </w:tc>
      </w:tr>
      <w:tr w:rsidR="00E534F8" w:rsidTr="00C372EE">
        <w:tc>
          <w:tcPr>
            <w:tcW w:w="9056" w:type="dxa"/>
            <w:gridSpan w:val="4"/>
            <w:shd w:val="clear" w:color="auto" w:fill="D9E2F3" w:themeFill="accent1" w:themeFillTint="33"/>
          </w:tcPr>
          <w:p w:rsidR="00E534F8" w:rsidRDefault="00031384" w:rsidP="00E534F8">
            <w:pPr>
              <w:pStyle w:val="Lijstalinea"/>
              <w:numPr>
                <w:ilvl w:val="0"/>
                <w:numId w:val="4"/>
              </w:numPr>
              <w:spacing w:line="360" w:lineRule="auto"/>
            </w:pPr>
            <w:r>
              <w:t>Slot</w:t>
            </w:r>
          </w:p>
        </w:tc>
      </w:tr>
      <w:tr w:rsidR="00E534F8" w:rsidTr="002F20F9">
        <w:tc>
          <w:tcPr>
            <w:tcW w:w="4509" w:type="dxa"/>
          </w:tcPr>
          <w:p w:rsidR="00E534F8" w:rsidRDefault="00E534F8" w:rsidP="00E534F8">
            <w:pPr>
              <w:pStyle w:val="Lijstalinea"/>
              <w:spacing w:line="360" w:lineRule="auto"/>
              <w:ind w:left="0"/>
            </w:pPr>
            <w:r>
              <w:t xml:space="preserve">De studenten vatten de bevindingen uit het onderzoek samen. </w:t>
            </w:r>
          </w:p>
        </w:tc>
        <w:tc>
          <w:tcPr>
            <w:tcW w:w="1504" w:type="dxa"/>
          </w:tcPr>
          <w:p w:rsidR="00E534F8" w:rsidRDefault="00E534F8" w:rsidP="00046585">
            <w:pPr>
              <w:spacing w:line="360" w:lineRule="auto"/>
            </w:pPr>
          </w:p>
        </w:tc>
        <w:tc>
          <w:tcPr>
            <w:tcW w:w="1508" w:type="dxa"/>
          </w:tcPr>
          <w:p w:rsidR="00E534F8" w:rsidRDefault="00E534F8" w:rsidP="00046585">
            <w:pPr>
              <w:spacing w:line="360" w:lineRule="auto"/>
            </w:pPr>
          </w:p>
        </w:tc>
        <w:tc>
          <w:tcPr>
            <w:tcW w:w="1535" w:type="dxa"/>
          </w:tcPr>
          <w:p w:rsidR="00E534F8" w:rsidRDefault="00E534F8" w:rsidP="00046585">
            <w:pPr>
              <w:spacing w:line="360" w:lineRule="auto"/>
            </w:pPr>
          </w:p>
        </w:tc>
      </w:tr>
      <w:tr w:rsidR="00E534F8" w:rsidTr="002F20F9">
        <w:tc>
          <w:tcPr>
            <w:tcW w:w="4509" w:type="dxa"/>
          </w:tcPr>
          <w:p w:rsidR="00E534F8" w:rsidRDefault="00E534F8" w:rsidP="00E534F8">
            <w:pPr>
              <w:pStyle w:val="Lijstalinea"/>
              <w:spacing w:line="360" w:lineRule="auto"/>
              <w:ind w:left="0"/>
            </w:pPr>
            <w:r>
              <w:t xml:space="preserve">De studenten lichten de conclusie van het onderzoek toe. </w:t>
            </w:r>
            <w:r w:rsidR="0033292A">
              <w:t>(X)</w:t>
            </w:r>
          </w:p>
        </w:tc>
        <w:tc>
          <w:tcPr>
            <w:tcW w:w="1504" w:type="dxa"/>
          </w:tcPr>
          <w:p w:rsidR="00E534F8" w:rsidRDefault="00E534F8" w:rsidP="00046585">
            <w:pPr>
              <w:spacing w:line="360" w:lineRule="auto"/>
            </w:pPr>
          </w:p>
        </w:tc>
        <w:tc>
          <w:tcPr>
            <w:tcW w:w="1508" w:type="dxa"/>
          </w:tcPr>
          <w:p w:rsidR="00E534F8" w:rsidRDefault="00E534F8" w:rsidP="00046585">
            <w:pPr>
              <w:spacing w:line="360" w:lineRule="auto"/>
            </w:pPr>
          </w:p>
        </w:tc>
        <w:tc>
          <w:tcPr>
            <w:tcW w:w="1535" w:type="dxa"/>
          </w:tcPr>
          <w:p w:rsidR="00E534F8" w:rsidRDefault="00E534F8" w:rsidP="00046585">
            <w:pPr>
              <w:spacing w:line="360" w:lineRule="auto"/>
            </w:pPr>
          </w:p>
        </w:tc>
      </w:tr>
      <w:tr w:rsidR="00E534F8" w:rsidTr="002F20F9">
        <w:tc>
          <w:tcPr>
            <w:tcW w:w="4509" w:type="dxa"/>
          </w:tcPr>
          <w:p w:rsidR="00E534F8" w:rsidRDefault="00E534F8" w:rsidP="00E534F8">
            <w:pPr>
              <w:pStyle w:val="Lijstalinea"/>
              <w:spacing w:line="360" w:lineRule="auto"/>
              <w:ind w:left="0"/>
            </w:pPr>
            <w:r>
              <w:t>De studenten spreken een passend advies</w:t>
            </w:r>
            <w:r w:rsidR="00031384">
              <w:t xml:space="preserve">/aanbeveling </w:t>
            </w:r>
            <w:r>
              <w:t>uit.</w:t>
            </w:r>
            <w:r w:rsidR="0033292A">
              <w:t xml:space="preserve"> (X)</w:t>
            </w:r>
          </w:p>
        </w:tc>
        <w:tc>
          <w:tcPr>
            <w:tcW w:w="1504" w:type="dxa"/>
          </w:tcPr>
          <w:p w:rsidR="00E534F8" w:rsidRDefault="00E534F8" w:rsidP="00046585">
            <w:pPr>
              <w:spacing w:line="360" w:lineRule="auto"/>
            </w:pPr>
          </w:p>
        </w:tc>
        <w:tc>
          <w:tcPr>
            <w:tcW w:w="1508" w:type="dxa"/>
          </w:tcPr>
          <w:p w:rsidR="00E534F8" w:rsidRDefault="00E534F8" w:rsidP="00046585">
            <w:pPr>
              <w:spacing w:line="360" w:lineRule="auto"/>
            </w:pPr>
          </w:p>
        </w:tc>
        <w:tc>
          <w:tcPr>
            <w:tcW w:w="1535" w:type="dxa"/>
          </w:tcPr>
          <w:p w:rsidR="00E534F8" w:rsidRDefault="00E534F8" w:rsidP="00046585">
            <w:pPr>
              <w:spacing w:line="360" w:lineRule="auto"/>
            </w:pPr>
          </w:p>
        </w:tc>
      </w:tr>
      <w:tr w:rsidR="00E534F8" w:rsidTr="00C372EE">
        <w:tc>
          <w:tcPr>
            <w:tcW w:w="9056" w:type="dxa"/>
            <w:gridSpan w:val="4"/>
            <w:shd w:val="clear" w:color="auto" w:fill="B4C6E7" w:themeFill="accent1" w:themeFillTint="66"/>
          </w:tcPr>
          <w:p w:rsidR="00E534F8" w:rsidRDefault="00E534F8" w:rsidP="00046585">
            <w:pPr>
              <w:spacing w:line="360" w:lineRule="auto"/>
            </w:pPr>
            <w:r>
              <w:t xml:space="preserve">Presentatievaardigheden </w:t>
            </w:r>
          </w:p>
        </w:tc>
      </w:tr>
      <w:tr w:rsidR="00E534F8" w:rsidTr="002F20F9">
        <w:tc>
          <w:tcPr>
            <w:tcW w:w="4509" w:type="dxa"/>
          </w:tcPr>
          <w:p w:rsidR="00E534F8" w:rsidRDefault="00E534F8" w:rsidP="00E534F8">
            <w:pPr>
              <w:pStyle w:val="Lijstalinea"/>
              <w:spacing w:line="360" w:lineRule="auto"/>
              <w:ind w:left="0"/>
            </w:pPr>
            <w:r>
              <w:t>Stemgebruik (articulatie, volume, spreektempo, intonatie)</w:t>
            </w:r>
            <w:r w:rsidR="00C372EE">
              <w:t>.</w:t>
            </w:r>
          </w:p>
        </w:tc>
        <w:tc>
          <w:tcPr>
            <w:tcW w:w="1504" w:type="dxa"/>
          </w:tcPr>
          <w:p w:rsidR="00E534F8" w:rsidRDefault="00E534F8" w:rsidP="00046585">
            <w:pPr>
              <w:spacing w:line="360" w:lineRule="auto"/>
            </w:pPr>
          </w:p>
        </w:tc>
        <w:tc>
          <w:tcPr>
            <w:tcW w:w="1508" w:type="dxa"/>
          </w:tcPr>
          <w:p w:rsidR="00E534F8" w:rsidRDefault="00E534F8" w:rsidP="00046585">
            <w:pPr>
              <w:spacing w:line="360" w:lineRule="auto"/>
            </w:pPr>
          </w:p>
        </w:tc>
        <w:tc>
          <w:tcPr>
            <w:tcW w:w="1535" w:type="dxa"/>
          </w:tcPr>
          <w:p w:rsidR="00E534F8" w:rsidRDefault="00E534F8" w:rsidP="00046585">
            <w:pPr>
              <w:spacing w:line="360" w:lineRule="auto"/>
            </w:pPr>
          </w:p>
        </w:tc>
      </w:tr>
      <w:tr w:rsidR="00E534F8" w:rsidTr="002F20F9">
        <w:tc>
          <w:tcPr>
            <w:tcW w:w="4509" w:type="dxa"/>
          </w:tcPr>
          <w:p w:rsidR="00E534F8" w:rsidRDefault="00E534F8" w:rsidP="00E534F8">
            <w:pPr>
              <w:pStyle w:val="Lijstalinea"/>
              <w:spacing w:line="360" w:lineRule="auto"/>
              <w:ind w:left="0"/>
            </w:pPr>
            <w:r>
              <w:t>Houding (lichamelijke houding, gebaren)</w:t>
            </w:r>
            <w:r w:rsidR="00031384">
              <w:t>.</w:t>
            </w:r>
          </w:p>
        </w:tc>
        <w:tc>
          <w:tcPr>
            <w:tcW w:w="1504" w:type="dxa"/>
          </w:tcPr>
          <w:p w:rsidR="00E534F8" w:rsidRDefault="00E534F8" w:rsidP="00046585">
            <w:pPr>
              <w:spacing w:line="360" w:lineRule="auto"/>
            </w:pPr>
          </w:p>
        </w:tc>
        <w:tc>
          <w:tcPr>
            <w:tcW w:w="1508" w:type="dxa"/>
          </w:tcPr>
          <w:p w:rsidR="00E534F8" w:rsidRDefault="00E534F8" w:rsidP="00046585">
            <w:pPr>
              <w:spacing w:line="360" w:lineRule="auto"/>
            </w:pPr>
          </w:p>
        </w:tc>
        <w:tc>
          <w:tcPr>
            <w:tcW w:w="1535" w:type="dxa"/>
          </w:tcPr>
          <w:p w:rsidR="00E534F8" w:rsidRDefault="00E534F8" w:rsidP="00046585">
            <w:pPr>
              <w:spacing w:line="360" w:lineRule="auto"/>
            </w:pPr>
          </w:p>
        </w:tc>
      </w:tr>
      <w:tr w:rsidR="00E534F8" w:rsidTr="002F20F9">
        <w:tc>
          <w:tcPr>
            <w:tcW w:w="4509" w:type="dxa"/>
          </w:tcPr>
          <w:p w:rsidR="00E534F8" w:rsidRDefault="00E534F8" w:rsidP="00E534F8">
            <w:pPr>
              <w:pStyle w:val="Lijstalinea"/>
              <w:spacing w:line="360" w:lineRule="auto"/>
              <w:ind w:left="0"/>
            </w:pPr>
            <w:r>
              <w:t>Contact met publiek (oogcontact, reageren op vragen, interactie)</w:t>
            </w:r>
            <w:r w:rsidR="00C372EE">
              <w:t>.</w:t>
            </w:r>
          </w:p>
        </w:tc>
        <w:tc>
          <w:tcPr>
            <w:tcW w:w="1504" w:type="dxa"/>
          </w:tcPr>
          <w:p w:rsidR="00E534F8" w:rsidRDefault="00E534F8" w:rsidP="00046585">
            <w:pPr>
              <w:spacing w:line="360" w:lineRule="auto"/>
            </w:pPr>
          </w:p>
        </w:tc>
        <w:tc>
          <w:tcPr>
            <w:tcW w:w="1508" w:type="dxa"/>
          </w:tcPr>
          <w:p w:rsidR="00E534F8" w:rsidRDefault="00E534F8" w:rsidP="00046585">
            <w:pPr>
              <w:spacing w:line="360" w:lineRule="auto"/>
            </w:pPr>
          </w:p>
        </w:tc>
        <w:tc>
          <w:tcPr>
            <w:tcW w:w="1535" w:type="dxa"/>
          </w:tcPr>
          <w:p w:rsidR="00E534F8" w:rsidRDefault="00E534F8" w:rsidP="00046585">
            <w:pPr>
              <w:spacing w:line="360" w:lineRule="auto"/>
            </w:pPr>
          </w:p>
        </w:tc>
      </w:tr>
      <w:tr w:rsidR="00E534F8" w:rsidTr="002F20F9">
        <w:tc>
          <w:tcPr>
            <w:tcW w:w="4509" w:type="dxa"/>
          </w:tcPr>
          <w:p w:rsidR="00E534F8" w:rsidRDefault="00E534F8" w:rsidP="00E534F8">
            <w:pPr>
              <w:pStyle w:val="Lijstalinea"/>
              <w:spacing w:line="360" w:lineRule="auto"/>
              <w:ind w:left="0"/>
            </w:pPr>
            <w:r>
              <w:t>Taalgebruik (vermijden van vakjargon)</w:t>
            </w:r>
            <w:r w:rsidR="00C372EE">
              <w:t>.</w:t>
            </w:r>
          </w:p>
        </w:tc>
        <w:tc>
          <w:tcPr>
            <w:tcW w:w="1504" w:type="dxa"/>
          </w:tcPr>
          <w:p w:rsidR="00E534F8" w:rsidRDefault="00E534F8" w:rsidP="00046585">
            <w:pPr>
              <w:spacing w:line="360" w:lineRule="auto"/>
            </w:pPr>
          </w:p>
        </w:tc>
        <w:tc>
          <w:tcPr>
            <w:tcW w:w="1508" w:type="dxa"/>
          </w:tcPr>
          <w:p w:rsidR="00E534F8" w:rsidRDefault="00E534F8" w:rsidP="00046585">
            <w:pPr>
              <w:spacing w:line="360" w:lineRule="auto"/>
            </w:pPr>
          </w:p>
        </w:tc>
        <w:tc>
          <w:tcPr>
            <w:tcW w:w="1535" w:type="dxa"/>
          </w:tcPr>
          <w:p w:rsidR="00E534F8" w:rsidRDefault="00E534F8" w:rsidP="00046585">
            <w:pPr>
              <w:spacing w:line="360" w:lineRule="auto"/>
            </w:pPr>
          </w:p>
        </w:tc>
      </w:tr>
      <w:tr w:rsidR="00C372EE" w:rsidTr="00C372EE">
        <w:tc>
          <w:tcPr>
            <w:tcW w:w="9056" w:type="dxa"/>
            <w:gridSpan w:val="4"/>
            <w:shd w:val="clear" w:color="auto" w:fill="B4C6E7" w:themeFill="accent1" w:themeFillTint="66"/>
          </w:tcPr>
          <w:p w:rsidR="00C372EE" w:rsidRDefault="00C372EE" w:rsidP="00046585">
            <w:pPr>
              <w:spacing w:line="360" w:lineRule="auto"/>
            </w:pPr>
            <w:r>
              <w:t>Bronverantwoording</w:t>
            </w:r>
          </w:p>
        </w:tc>
      </w:tr>
      <w:tr w:rsidR="00C372EE" w:rsidTr="002F20F9">
        <w:tc>
          <w:tcPr>
            <w:tcW w:w="4509" w:type="dxa"/>
          </w:tcPr>
          <w:p w:rsidR="00C372EE" w:rsidRDefault="00C372EE" w:rsidP="00E534F8">
            <w:pPr>
              <w:pStyle w:val="Lijstalinea"/>
              <w:spacing w:line="360" w:lineRule="auto"/>
              <w:ind w:left="0"/>
            </w:pPr>
            <w:r>
              <w:t>De studenten vermelden de gebruikte bronnen volgens APA.</w:t>
            </w:r>
          </w:p>
        </w:tc>
        <w:tc>
          <w:tcPr>
            <w:tcW w:w="1504" w:type="dxa"/>
          </w:tcPr>
          <w:p w:rsidR="00C372EE" w:rsidRDefault="00C372EE" w:rsidP="00046585">
            <w:pPr>
              <w:spacing w:line="360" w:lineRule="auto"/>
            </w:pPr>
          </w:p>
        </w:tc>
        <w:tc>
          <w:tcPr>
            <w:tcW w:w="1508" w:type="dxa"/>
          </w:tcPr>
          <w:p w:rsidR="00C372EE" w:rsidRDefault="00C372EE" w:rsidP="00046585">
            <w:pPr>
              <w:spacing w:line="360" w:lineRule="auto"/>
            </w:pPr>
          </w:p>
        </w:tc>
        <w:tc>
          <w:tcPr>
            <w:tcW w:w="1535" w:type="dxa"/>
          </w:tcPr>
          <w:p w:rsidR="00C372EE" w:rsidRDefault="00C372EE" w:rsidP="00046585">
            <w:pPr>
              <w:spacing w:line="360" w:lineRule="auto"/>
            </w:pPr>
          </w:p>
        </w:tc>
      </w:tr>
    </w:tbl>
    <w:p w:rsidR="006B22C6" w:rsidRDefault="006B22C6">
      <w:r>
        <w:br w:type="page"/>
      </w:r>
    </w:p>
    <w:tbl>
      <w:tblPr>
        <w:tblStyle w:val="Tabelraster"/>
        <w:tblW w:w="0" w:type="auto"/>
        <w:tblLook w:val="04A0" w:firstRow="1" w:lastRow="0" w:firstColumn="1" w:lastColumn="0" w:noHBand="0" w:noVBand="1"/>
      </w:tblPr>
      <w:tblGrid>
        <w:gridCol w:w="4509"/>
        <w:gridCol w:w="1504"/>
        <w:gridCol w:w="1508"/>
        <w:gridCol w:w="1535"/>
      </w:tblGrid>
      <w:tr w:rsidR="00C372EE" w:rsidTr="00C372EE">
        <w:tc>
          <w:tcPr>
            <w:tcW w:w="9056" w:type="dxa"/>
            <w:gridSpan w:val="4"/>
            <w:shd w:val="clear" w:color="auto" w:fill="B4C6E7" w:themeFill="accent1" w:themeFillTint="66"/>
          </w:tcPr>
          <w:p w:rsidR="00C372EE" w:rsidRDefault="00C372EE" w:rsidP="00046585">
            <w:pPr>
              <w:spacing w:line="360" w:lineRule="auto"/>
            </w:pPr>
            <w:r>
              <w:t>Evaluatie</w:t>
            </w:r>
          </w:p>
        </w:tc>
      </w:tr>
      <w:tr w:rsidR="00C372EE" w:rsidTr="002F20F9">
        <w:tc>
          <w:tcPr>
            <w:tcW w:w="4509" w:type="dxa"/>
          </w:tcPr>
          <w:p w:rsidR="00C372EE" w:rsidRDefault="00C372EE" w:rsidP="00E534F8">
            <w:pPr>
              <w:pStyle w:val="Lijstalinea"/>
              <w:spacing w:line="360" w:lineRule="auto"/>
              <w:ind w:left="0"/>
            </w:pPr>
            <w:r>
              <w:t>De studenten evalueren de presentatie met het publiek.</w:t>
            </w:r>
          </w:p>
        </w:tc>
        <w:tc>
          <w:tcPr>
            <w:tcW w:w="1504" w:type="dxa"/>
          </w:tcPr>
          <w:p w:rsidR="00C372EE" w:rsidRDefault="00C372EE" w:rsidP="00046585">
            <w:pPr>
              <w:spacing w:line="360" w:lineRule="auto"/>
            </w:pPr>
          </w:p>
        </w:tc>
        <w:tc>
          <w:tcPr>
            <w:tcW w:w="1508" w:type="dxa"/>
          </w:tcPr>
          <w:p w:rsidR="00C372EE" w:rsidRDefault="00C372EE" w:rsidP="00046585">
            <w:pPr>
              <w:spacing w:line="360" w:lineRule="auto"/>
            </w:pPr>
          </w:p>
        </w:tc>
        <w:tc>
          <w:tcPr>
            <w:tcW w:w="1535" w:type="dxa"/>
          </w:tcPr>
          <w:p w:rsidR="00C372EE" w:rsidRDefault="00C372EE" w:rsidP="00046585">
            <w:pPr>
              <w:spacing w:line="360" w:lineRule="auto"/>
            </w:pPr>
          </w:p>
        </w:tc>
      </w:tr>
      <w:tr w:rsidR="00C372EE" w:rsidTr="002F20F9">
        <w:tc>
          <w:tcPr>
            <w:tcW w:w="4509" w:type="dxa"/>
          </w:tcPr>
          <w:p w:rsidR="00C372EE" w:rsidRDefault="00C372EE" w:rsidP="00E534F8">
            <w:pPr>
              <w:pStyle w:val="Lijstalinea"/>
              <w:spacing w:line="360" w:lineRule="auto"/>
              <w:ind w:left="0"/>
            </w:pPr>
            <w:r>
              <w:t xml:space="preserve">De studenten reageren passend op feedback vanuit het publiek. </w:t>
            </w:r>
          </w:p>
        </w:tc>
        <w:tc>
          <w:tcPr>
            <w:tcW w:w="1504" w:type="dxa"/>
          </w:tcPr>
          <w:p w:rsidR="00C372EE" w:rsidRDefault="00C372EE" w:rsidP="00046585">
            <w:pPr>
              <w:spacing w:line="360" w:lineRule="auto"/>
            </w:pPr>
          </w:p>
        </w:tc>
        <w:tc>
          <w:tcPr>
            <w:tcW w:w="1508" w:type="dxa"/>
          </w:tcPr>
          <w:p w:rsidR="00C372EE" w:rsidRDefault="00C372EE" w:rsidP="00046585">
            <w:pPr>
              <w:spacing w:line="360" w:lineRule="auto"/>
            </w:pPr>
          </w:p>
        </w:tc>
        <w:tc>
          <w:tcPr>
            <w:tcW w:w="1535" w:type="dxa"/>
          </w:tcPr>
          <w:p w:rsidR="00C372EE" w:rsidRDefault="00C372EE" w:rsidP="00046585">
            <w:pPr>
              <w:spacing w:line="360" w:lineRule="auto"/>
            </w:pPr>
          </w:p>
        </w:tc>
      </w:tr>
    </w:tbl>
    <w:p w:rsidR="007E4CA5" w:rsidRDefault="007E4CA5" w:rsidP="007E4CA5"/>
    <w:p w:rsidR="00031384" w:rsidRDefault="00031384" w:rsidP="007E4CA5"/>
    <w:tbl>
      <w:tblPr>
        <w:tblStyle w:val="Tabelraster"/>
        <w:tblW w:w="0" w:type="auto"/>
        <w:tblLook w:val="04A0" w:firstRow="1" w:lastRow="0" w:firstColumn="1" w:lastColumn="0" w:noHBand="0" w:noVBand="1"/>
      </w:tblPr>
      <w:tblGrid>
        <w:gridCol w:w="9056"/>
      </w:tblGrid>
      <w:tr w:rsidR="00031384" w:rsidTr="00031384">
        <w:tc>
          <w:tcPr>
            <w:tcW w:w="9056" w:type="dxa"/>
            <w:shd w:val="clear" w:color="auto" w:fill="8EAADB" w:themeFill="accent1" w:themeFillTint="99"/>
          </w:tcPr>
          <w:p w:rsidR="00031384" w:rsidRDefault="00031384" w:rsidP="00031384">
            <w:pPr>
              <w:spacing w:line="360" w:lineRule="auto"/>
            </w:pPr>
            <w:r>
              <w:t xml:space="preserve">Overall beoordeling en feedback </w:t>
            </w:r>
          </w:p>
        </w:tc>
      </w:tr>
      <w:tr w:rsidR="00031384" w:rsidTr="00031384">
        <w:tc>
          <w:tcPr>
            <w:tcW w:w="9056" w:type="dxa"/>
          </w:tcPr>
          <w:p w:rsidR="00031384" w:rsidRDefault="00031384" w:rsidP="00031384">
            <w:pPr>
              <w:spacing w:line="360" w:lineRule="auto"/>
            </w:pPr>
            <w:r>
              <w:t>Voldoende / Onvoldoende (doorhalen wat niet van toepassing is)</w:t>
            </w:r>
            <w:r w:rsidR="0033292A">
              <w:t>*</w:t>
            </w:r>
          </w:p>
          <w:p w:rsidR="00124CB6" w:rsidRDefault="00124CB6" w:rsidP="00031384">
            <w:pPr>
              <w:spacing w:line="360" w:lineRule="auto"/>
            </w:pPr>
          </w:p>
          <w:p w:rsidR="00031384" w:rsidRDefault="001B5F92" w:rsidP="00031384">
            <w:pPr>
              <w:spacing w:line="360" w:lineRule="auto"/>
            </w:pPr>
            <w:r>
              <w:t>Handtekening beoordelaar: ________________________________</w:t>
            </w:r>
          </w:p>
          <w:p w:rsidR="00124CB6" w:rsidRDefault="00124CB6" w:rsidP="00031384">
            <w:pPr>
              <w:spacing w:line="360" w:lineRule="auto"/>
            </w:pPr>
          </w:p>
          <w:p w:rsidR="00124CB6" w:rsidRDefault="00124CB6" w:rsidP="00031384">
            <w:pPr>
              <w:spacing w:line="360" w:lineRule="auto"/>
            </w:pPr>
            <w:r>
              <w:t>Handtekening peerassessor: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w:t>
            </w:r>
          </w:p>
          <w:p w:rsidR="001B5F92" w:rsidRDefault="001B5F92" w:rsidP="00031384">
            <w:pPr>
              <w:spacing w:line="360" w:lineRule="auto"/>
            </w:pPr>
          </w:p>
          <w:p w:rsidR="00031384" w:rsidRDefault="006B22C6" w:rsidP="00031384">
            <w:pPr>
              <w:spacing w:line="360" w:lineRule="auto"/>
            </w:pPr>
            <w:r>
              <w:t>*</w:t>
            </w:r>
            <w:r w:rsidR="0033292A">
              <w:t xml:space="preserve"> De studenten dienen 27 van de 48 punten te behalen voor een voldoende. Tevens dienen de criteria gemarkeerd met een (X) minimaal met voldoende te worden beoordeeld voor een voldoende beoordeling. Goed = 2 punten, voldoende = 1 punt en onvoldoende = 0 punten. </w:t>
            </w:r>
          </w:p>
        </w:tc>
      </w:tr>
    </w:tbl>
    <w:p w:rsidR="002F20F9" w:rsidRDefault="002F20F9" w:rsidP="007E4CA5"/>
    <w:p w:rsidR="001B5F92" w:rsidRDefault="001B5F92" w:rsidP="007E4CA5"/>
    <w:p w:rsidR="001B5F92" w:rsidRDefault="001B5F92" w:rsidP="007E4CA5">
      <w:r>
        <w:t>Handtekening student 1: _______________________</w:t>
      </w:r>
    </w:p>
    <w:p w:rsidR="001B5F92" w:rsidRDefault="001B5F92" w:rsidP="007E4CA5"/>
    <w:p w:rsidR="001B5F92" w:rsidRDefault="001B5F92" w:rsidP="007E4CA5"/>
    <w:p w:rsidR="001B5F92" w:rsidRDefault="001B5F92" w:rsidP="007E4CA5">
      <w:r>
        <w:t>Handtekening student 2: _______________________</w:t>
      </w:r>
    </w:p>
    <w:p w:rsidR="001B5F92" w:rsidRDefault="001B5F92" w:rsidP="007E4CA5"/>
    <w:p w:rsidR="001B5F92" w:rsidRDefault="001B5F92" w:rsidP="007E4CA5"/>
    <w:p w:rsidR="001B5F92" w:rsidRDefault="001B5F92" w:rsidP="007E4CA5">
      <w:r>
        <w:t>Handtekening student 3: _______________________</w:t>
      </w:r>
    </w:p>
    <w:p w:rsidR="001B5F92" w:rsidRDefault="001B5F92" w:rsidP="007E4CA5"/>
    <w:p w:rsidR="001B5F92" w:rsidRDefault="001B5F92" w:rsidP="007E4CA5"/>
    <w:p w:rsidR="001B5F92" w:rsidRDefault="001B5F92" w:rsidP="007E4CA5">
      <w:r>
        <w:t>Handtekening student 4: _______________________</w:t>
      </w:r>
    </w:p>
    <w:p w:rsidR="001B5F92" w:rsidRDefault="001B5F92" w:rsidP="007E4CA5"/>
    <w:p w:rsidR="001B5F92" w:rsidRDefault="001B5F92" w:rsidP="007E4CA5"/>
    <w:p w:rsidR="009D2057" w:rsidRDefault="001B5F92" w:rsidP="007E4CA5">
      <w:r>
        <w:t>Handtekening student 5: _______________________</w:t>
      </w:r>
    </w:p>
    <w:p w:rsidR="009D2057" w:rsidRDefault="009D2057" w:rsidP="009D2057">
      <w:r>
        <w:br w:type="page"/>
      </w:r>
    </w:p>
    <w:p w:rsidR="00373D73" w:rsidRDefault="009D2057" w:rsidP="00EA22CA">
      <w:pPr>
        <w:pStyle w:val="Kop1"/>
        <w:rPr>
          <w:color w:val="auto"/>
          <w:sz w:val="44"/>
          <w:szCs w:val="44"/>
        </w:rPr>
      </w:pPr>
      <w:r w:rsidRPr="009D2057">
        <w:rPr>
          <w:color w:val="auto"/>
          <w:sz w:val="44"/>
          <w:szCs w:val="44"/>
        </w:rPr>
        <w:t>Literatuurlijst.</w:t>
      </w:r>
    </w:p>
    <w:p w:rsidR="00EA22CA" w:rsidRPr="00EA22CA" w:rsidRDefault="00EA22CA" w:rsidP="00EA22CA"/>
    <w:p w:rsidR="001265EB" w:rsidRDefault="001265EB" w:rsidP="00373D73">
      <w:pPr>
        <w:ind w:left="851" w:hanging="851"/>
      </w:pPr>
      <w:r>
        <w:t xml:space="preserve">Bemelmans, R., &amp; Knispel, K. (2010). </w:t>
      </w:r>
      <w:r>
        <w:rPr>
          <w:i/>
        </w:rPr>
        <w:t xml:space="preserve">Presenteren. </w:t>
      </w:r>
      <w:r w:rsidRPr="001265EB">
        <w:t>Amsterdam: Pearson Education.</w:t>
      </w:r>
    </w:p>
    <w:p w:rsidR="001265EB" w:rsidRDefault="001265EB" w:rsidP="00373D73">
      <w:pPr>
        <w:ind w:left="851" w:hanging="851"/>
      </w:pPr>
    </w:p>
    <w:p w:rsidR="001265EB" w:rsidRDefault="001265EB" w:rsidP="00373D73">
      <w:pPr>
        <w:ind w:left="851" w:hanging="851"/>
      </w:pPr>
      <w:r>
        <w:t xml:space="preserve">Furth, M. (z.d.). </w:t>
      </w:r>
      <w:r w:rsidR="009D61DD">
        <w:rPr>
          <w:i/>
        </w:rPr>
        <w:t xml:space="preserve">Presentatievaardigheden. </w:t>
      </w:r>
      <w:r w:rsidR="009D61DD">
        <w:t xml:space="preserve">Geraadpleegd op 7 mei 2019, van </w:t>
      </w:r>
      <w:hyperlink r:id="rId8" w:anchor="Literatuurlijst" w:history="1">
        <w:r w:rsidR="009D61DD">
          <w:rPr>
            <w:rStyle w:val="Hyperlink"/>
          </w:rPr>
          <w:t>http://cf.hum.uva.nl/nhl/academische%20vaardigheden/presentatievaardigheden.htm#Literatuurlijst</w:t>
        </w:r>
      </w:hyperlink>
    </w:p>
    <w:p w:rsidR="009D61DD" w:rsidRDefault="009D61DD" w:rsidP="00373D73">
      <w:pPr>
        <w:ind w:left="851" w:hanging="851"/>
      </w:pPr>
    </w:p>
    <w:p w:rsidR="009D61DD" w:rsidRPr="00373D73" w:rsidRDefault="00373D73" w:rsidP="00373D73">
      <w:pPr>
        <w:ind w:left="851" w:hanging="851"/>
      </w:pPr>
      <w:r>
        <w:t xml:space="preserve">Oberjé, E. (z.d.). </w:t>
      </w:r>
      <w:r>
        <w:rPr>
          <w:i/>
        </w:rPr>
        <w:t xml:space="preserve">Beoordelingslijst presentatie projectplan. </w:t>
      </w:r>
      <w:r>
        <w:t xml:space="preserve">Geraadpleegd op 7 mei 2019, van </w:t>
      </w:r>
      <w:hyperlink r:id="rId9" w:history="1">
        <w:r w:rsidRPr="00ED0F17">
          <w:rPr>
            <w:rStyle w:val="Hyperlink"/>
          </w:rPr>
          <w:t>https://documentcloud.adobe.com/link/track?uri=urn%3Aaaid%3Ascds%3AUS%3Ac1be280a-b9f1-4d2e-b1f5-d9092692390e</w:t>
        </w:r>
      </w:hyperlink>
      <w:r>
        <w:t xml:space="preserve"> </w:t>
      </w:r>
    </w:p>
    <w:sectPr w:rsidR="009D61DD" w:rsidRPr="00373D73" w:rsidSect="0041709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53" w:rsidRDefault="00155853" w:rsidP="00046585">
      <w:r>
        <w:separator/>
      </w:r>
    </w:p>
  </w:endnote>
  <w:endnote w:type="continuationSeparator" w:id="0">
    <w:p w:rsidR="00155853" w:rsidRDefault="00155853" w:rsidP="0004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53" w:rsidRDefault="00155853" w:rsidP="00046585">
      <w:r>
        <w:separator/>
      </w:r>
    </w:p>
  </w:footnote>
  <w:footnote w:type="continuationSeparator" w:id="0">
    <w:p w:rsidR="00155853" w:rsidRDefault="00155853" w:rsidP="0004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262B"/>
    <w:multiLevelType w:val="hybridMultilevel"/>
    <w:tmpl w:val="F85C96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2891D2C"/>
    <w:multiLevelType w:val="hybridMultilevel"/>
    <w:tmpl w:val="CAEA2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C85BD0"/>
    <w:multiLevelType w:val="hybridMultilevel"/>
    <w:tmpl w:val="F87AEC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FB1890"/>
    <w:multiLevelType w:val="hybridMultilevel"/>
    <w:tmpl w:val="61206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FE25B0"/>
    <w:multiLevelType w:val="hybridMultilevel"/>
    <w:tmpl w:val="39807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7F7824"/>
    <w:multiLevelType w:val="hybridMultilevel"/>
    <w:tmpl w:val="8E6C4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A5"/>
    <w:rsid w:val="00005ECB"/>
    <w:rsid w:val="00031384"/>
    <w:rsid w:val="00046585"/>
    <w:rsid w:val="000A1F48"/>
    <w:rsid w:val="00124CB6"/>
    <w:rsid w:val="001265EB"/>
    <w:rsid w:val="00155853"/>
    <w:rsid w:val="001B5F92"/>
    <w:rsid w:val="001E4095"/>
    <w:rsid w:val="002B1735"/>
    <w:rsid w:val="002C2133"/>
    <w:rsid w:val="002F20F9"/>
    <w:rsid w:val="002F3A72"/>
    <w:rsid w:val="0033292A"/>
    <w:rsid w:val="00373D73"/>
    <w:rsid w:val="003B7CE5"/>
    <w:rsid w:val="00417099"/>
    <w:rsid w:val="00437D83"/>
    <w:rsid w:val="004434F3"/>
    <w:rsid w:val="004B0E6D"/>
    <w:rsid w:val="004D4988"/>
    <w:rsid w:val="00502981"/>
    <w:rsid w:val="00533AE5"/>
    <w:rsid w:val="0057478F"/>
    <w:rsid w:val="005C5434"/>
    <w:rsid w:val="006A3C2B"/>
    <w:rsid w:val="006B22C6"/>
    <w:rsid w:val="006D2B3C"/>
    <w:rsid w:val="0070367F"/>
    <w:rsid w:val="00790CFE"/>
    <w:rsid w:val="007A5B11"/>
    <w:rsid w:val="007D7DE9"/>
    <w:rsid w:val="007E4CA5"/>
    <w:rsid w:val="00820F4D"/>
    <w:rsid w:val="00882DA7"/>
    <w:rsid w:val="0088412E"/>
    <w:rsid w:val="00892B85"/>
    <w:rsid w:val="008C7A8F"/>
    <w:rsid w:val="00941D9E"/>
    <w:rsid w:val="00980F90"/>
    <w:rsid w:val="009D2057"/>
    <w:rsid w:val="009D61DD"/>
    <w:rsid w:val="009E6D76"/>
    <w:rsid w:val="009F0ABD"/>
    <w:rsid w:val="00A30884"/>
    <w:rsid w:val="00A30E44"/>
    <w:rsid w:val="00A47DFF"/>
    <w:rsid w:val="00A66B52"/>
    <w:rsid w:val="00A87A55"/>
    <w:rsid w:val="00A902FB"/>
    <w:rsid w:val="00AA2DDD"/>
    <w:rsid w:val="00AD7885"/>
    <w:rsid w:val="00BB3301"/>
    <w:rsid w:val="00BC2C5D"/>
    <w:rsid w:val="00C039F4"/>
    <w:rsid w:val="00C15F45"/>
    <w:rsid w:val="00C310ED"/>
    <w:rsid w:val="00C370BC"/>
    <w:rsid w:val="00C372EE"/>
    <w:rsid w:val="00C54F5D"/>
    <w:rsid w:val="00C85142"/>
    <w:rsid w:val="00C94578"/>
    <w:rsid w:val="00D047C9"/>
    <w:rsid w:val="00DC18EF"/>
    <w:rsid w:val="00E2196B"/>
    <w:rsid w:val="00E534F8"/>
    <w:rsid w:val="00E9073C"/>
    <w:rsid w:val="00E90EE1"/>
    <w:rsid w:val="00EA22CA"/>
    <w:rsid w:val="00EB16B8"/>
    <w:rsid w:val="00EB193B"/>
    <w:rsid w:val="00F310E0"/>
    <w:rsid w:val="00F85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EC057-7E66-3043-924F-B99CD07C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D20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20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D205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E4CA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4CA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E4CA5"/>
    <w:pPr>
      <w:ind w:left="720"/>
      <w:contextualSpacing/>
    </w:pPr>
  </w:style>
  <w:style w:type="table" w:styleId="Tabelraster">
    <w:name w:val="Table Grid"/>
    <w:basedOn w:val="Standaardtabel"/>
    <w:uiPriority w:val="39"/>
    <w:rsid w:val="007E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F20F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F20F9"/>
  </w:style>
  <w:style w:type="paragraph" w:styleId="Koptekst">
    <w:name w:val="header"/>
    <w:basedOn w:val="Standaard"/>
    <w:link w:val="KoptekstChar"/>
    <w:uiPriority w:val="99"/>
    <w:unhideWhenUsed/>
    <w:rsid w:val="00046585"/>
    <w:pPr>
      <w:tabs>
        <w:tab w:val="center" w:pos="4536"/>
        <w:tab w:val="right" w:pos="9072"/>
      </w:tabs>
    </w:pPr>
  </w:style>
  <w:style w:type="character" w:customStyle="1" w:styleId="KoptekstChar">
    <w:name w:val="Koptekst Char"/>
    <w:basedOn w:val="Standaardalinea-lettertype"/>
    <w:link w:val="Koptekst"/>
    <w:uiPriority w:val="99"/>
    <w:rsid w:val="00046585"/>
  </w:style>
  <w:style w:type="paragraph" w:styleId="Voettekst">
    <w:name w:val="footer"/>
    <w:basedOn w:val="Standaard"/>
    <w:link w:val="VoettekstChar"/>
    <w:uiPriority w:val="99"/>
    <w:unhideWhenUsed/>
    <w:rsid w:val="00046585"/>
    <w:pPr>
      <w:tabs>
        <w:tab w:val="center" w:pos="4536"/>
        <w:tab w:val="right" w:pos="9072"/>
      </w:tabs>
    </w:pPr>
  </w:style>
  <w:style w:type="character" w:customStyle="1" w:styleId="VoettekstChar">
    <w:name w:val="Voettekst Char"/>
    <w:basedOn w:val="Standaardalinea-lettertype"/>
    <w:link w:val="Voettekst"/>
    <w:uiPriority w:val="99"/>
    <w:rsid w:val="00046585"/>
  </w:style>
  <w:style w:type="paragraph" w:styleId="Ondertitel">
    <w:name w:val="Subtitle"/>
    <w:basedOn w:val="Standaard"/>
    <w:next w:val="Standaard"/>
    <w:link w:val="OndertitelChar"/>
    <w:uiPriority w:val="11"/>
    <w:qFormat/>
    <w:rsid w:val="00C372EE"/>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372EE"/>
    <w:rPr>
      <w:rFonts w:eastAsiaTheme="minorEastAsia"/>
      <w:color w:val="5A5A5A" w:themeColor="text1" w:themeTint="A5"/>
      <w:spacing w:val="15"/>
      <w:sz w:val="22"/>
      <w:szCs w:val="22"/>
    </w:rPr>
  </w:style>
  <w:style w:type="character" w:customStyle="1" w:styleId="Kop2Char">
    <w:name w:val="Kop 2 Char"/>
    <w:basedOn w:val="Standaardalinea-lettertype"/>
    <w:link w:val="Kop2"/>
    <w:uiPriority w:val="9"/>
    <w:rsid w:val="009D205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D2057"/>
    <w:rPr>
      <w:rFonts w:asciiTheme="majorHAnsi" w:eastAsiaTheme="majorEastAsia" w:hAnsiTheme="majorHAnsi" w:cstheme="majorBidi"/>
      <w:color w:val="1F3763" w:themeColor="accent1" w:themeShade="7F"/>
    </w:rPr>
  </w:style>
  <w:style w:type="character" w:customStyle="1" w:styleId="Kop1Char">
    <w:name w:val="Kop 1 Char"/>
    <w:basedOn w:val="Standaardalinea-lettertype"/>
    <w:link w:val="Kop1"/>
    <w:uiPriority w:val="9"/>
    <w:rsid w:val="009D205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9D61DD"/>
    <w:rPr>
      <w:color w:val="0000FF"/>
      <w:u w:val="single"/>
    </w:rPr>
  </w:style>
  <w:style w:type="character" w:styleId="GevolgdeHyperlink">
    <w:name w:val="FollowedHyperlink"/>
    <w:basedOn w:val="Standaardalinea-lettertype"/>
    <w:uiPriority w:val="99"/>
    <w:semiHidden/>
    <w:unhideWhenUsed/>
    <w:rsid w:val="006D2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hum.uva.nl/nhl/academische%20vaardigheden/presentatievaardighed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cloud.adobe.com/link/track?uri=urn%3Aaaid%3Ascds%3AUS%3Ac1be280a-b9f1-4d2e-b1f5-d9092692390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8B67-9CC5-4340-8F56-FD3554A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2744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Knops</dc:creator>
  <cp:keywords/>
  <dc:description/>
  <cp:lastModifiedBy>Dera - De Bie, EGE (Eveliene)</cp:lastModifiedBy>
  <cp:revision>2</cp:revision>
  <dcterms:created xsi:type="dcterms:W3CDTF">2019-05-10T09:48:00Z</dcterms:created>
  <dcterms:modified xsi:type="dcterms:W3CDTF">2019-05-10T09:48:00Z</dcterms:modified>
</cp:coreProperties>
</file>