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9AD5" w14:textId="77777777" w:rsidR="0052120C" w:rsidRDefault="0052120C" w:rsidP="00FF7C22">
      <w:pPr>
        <w:pStyle w:val="Default"/>
        <w:rPr>
          <w:rFonts w:ascii="Fontys Joanna" w:hAnsi="Fontys Joanna"/>
          <w:b/>
          <w:iCs/>
        </w:rPr>
      </w:pPr>
      <w:r>
        <w:rPr>
          <w:rFonts w:ascii="Fontys Joanna" w:hAnsi="Fontys Joanna"/>
          <w:b/>
          <w:iCs/>
          <w:noProof/>
          <w:lang w:eastAsia="nl-NL"/>
        </w:rPr>
        <w:drawing>
          <wp:inline distT="0" distB="0" distL="0" distR="0" wp14:anchorId="6F8B83F2" wp14:editId="5651BAF9">
            <wp:extent cx="898071" cy="314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09" cy="31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A7EF" w14:textId="77777777" w:rsidR="0052120C" w:rsidRDefault="0052120C" w:rsidP="00FF7C22">
      <w:pPr>
        <w:pStyle w:val="Default"/>
        <w:rPr>
          <w:rFonts w:ascii="Fontys Joanna" w:hAnsi="Fontys Joanna"/>
          <w:b/>
          <w:iCs/>
        </w:rPr>
      </w:pPr>
    </w:p>
    <w:p w14:paraId="37294B66" w14:textId="77777777" w:rsidR="00FF7C22" w:rsidRPr="00FF7C22" w:rsidRDefault="00FF7C22" w:rsidP="00FF7C22">
      <w:pPr>
        <w:pStyle w:val="Default"/>
        <w:rPr>
          <w:rFonts w:ascii="Fontys Joanna" w:hAnsi="Fontys Joanna"/>
          <w:b/>
          <w:iCs/>
        </w:rPr>
      </w:pPr>
      <w:r w:rsidRPr="00FF7C22">
        <w:rPr>
          <w:rFonts w:ascii="Fontys Joanna" w:hAnsi="Fontys Joanna"/>
          <w:b/>
          <w:iCs/>
        </w:rPr>
        <w:t>Q</w:t>
      </w:r>
      <w:r w:rsidR="008E25C4">
        <w:rPr>
          <w:rFonts w:ascii="Fontys Joanna" w:hAnsi="Fontys Joanna"/>
          <w:b/>
          <w:iCs/>
        </w:rPr>
        <w:t>uiz ‘n</w:t>
      </w:r>
      <w:r w:rsidRPr="00FF7C22">
        <w:rPr>
          <w:rFonts w:ascii="Fontys Joanna" w:hAnsi="Fontys Joanna"/>
          <w:b/>
          <w:iCs/>
        </w:rPr>
        <w:t>ormale ontwikkeling van het kind en ontwikkelingstheorieën</w:t>
      </w:r>
      <w:r w:rsidR="008E25C4">
        <w:rPr>
          <w:rFonts w:ascii="Fontys Joanna" w:hAnsi="Fontys Joanna"/>
          <w:b/>
          <w:iCs/>
        </w:rPr>
        <w:t>’</w:t>
      </w:r>
      <w:r w:rsidRPr="00FF7C22">
        <w:rPr>
          <w:rFonts w:ascii="Fontys Joanna" w:hAnsi="Fontys Joanna"/>
          <w:b/>
          <w:iCs/>
        </w:rPr>
        <w:t xml:space="preserve"> </w:t>
      </w:r>
    </w:p>
    <w:p w14:paraId="463E5E26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</w:p>
    <w:p w14:paraId="61AEA654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</w:p>
    <w:p w14:paraId="042FCC25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  <w:r>
        <w:rPr>
          <w:rFonts w:ascii="Fontys Joanna" w:hAnsi="Fontys Joanna"/>
          <w:iCs/>
        </w:rPr>
        <w:t xml:space="preserve">In dit document worden de achtergronden van en de inhoud van de quiz </w:t>
      </w:r>
      <w:r w:rsidR="008E25C4">
        <w:rPr>
          <w:rFonts w:ascii="Fontys Joanna" w:hAnsi="Fontys Joanna"/>
          <w:iCs/>
        </w:rPr>
        <w:t xml:space="preserve">‘normale ontwikkeling van het kind en ontwikkelingstheorieën’ </w:t>
      </w:r>
      <w:r>
        <w:rPr>
          <w:rFonts w:ascii="Fontys Joanna" w:hAnsi="Fontys Joanna"/>
          <w:iCs/>
        </w:rPr>
        <w:t xml:space="preserve">toegelicht. </w:t>
      </w:r>
    </w:p>
    <w:p w14:paraId="38B762EF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</w:p>
    <w:p w14:paraId="6E5B4D34" w14:textId="77777777" w:rsidR="008E25C4" w:rsidRDefault="00FF7C22" w:rsidP="00FF7C22">
      <w:pPr>
        <w:pStyle w:val="Default"/>
        <w:rPr>
          <w:rFonts w:ascii="Fontys Joanna" w:hAnsi="Fontys Joanna"/>
          <w:iCs/>
        </w:rPr>
      </w:pPr>
      <w:r>
        <w:rPr>
          <w:rFonts w:ascii="Fontys Joanna" w:hAnsi="Fontys Joanna"/>
          <w:iCs/>
        </w:rPr>
        <w:t xml:space="preserve">In het tweede jaar van de opleiding HBO-Verpleegkunde wordt een keuzemodule Kind, Kraam en Jeugdige </w:t>
      </w:r>
      <w:r w:rsidR="008E25C4">
        <w:rPr>
          <w:rFonts w:ascii="Fontys Joanna" w:hAnsi="Fontys Joanna"/>
          <w:iCs/>
        </w:rPr>
        <w:t>gegeven</w:t>
      </w:r>
      <w:r>
        <w:rPr>
          <w:rFonts w:ascii="Fontys Joanna" w:hAnsi="Fontys Joanna"/>
          <w:iCs/>
        </w:rPr>
        <w:t xml:space="preserve">. Studenten mogen deze module kiezen, maar </w:t>
      </w:r>
      <w:r w:rsidR="008E25C4">
        <w:rPr>
          <w:rFonts w:ascii="Fontys Joanna" w:hAnsi="Fontys Joanna"/>
          <w:iCs/>
        </w:rPr>
        <w:t>dit is geen</w:t>
      </w:r>
      <w:r>
        <w:rPr>
          <w:rFonts w:ascii="Fontys Joanna" w:hAnsi="Fontys Joanna"/>
          <w:iCs/>
        </w:rPr>
        <w:t xml:space="preserve"> verplicht </w:t>
      </w:r>
      <w:r w:rsidR="008E25C4">
        <w:rPr>
          <w:rFonts w:ascii="Fontys Joanna" w:hAnsi="Fontys Joanna"/>
          <w:iCs/>
        </w:rPr>
        <w:t>onderdeel in het curriculum</w:t>
      </w:r>
      <w:r>
        <w:rPr>
          <w:rFonts w:ascii="Fontys Joanna" w:hAnsi="Fontys Joanna"/>
          <w:iCs/>
        </w:rPr>
        <w:t xml:space="preserve">. </w:t>
      </w:r>
    </w:p>
    <w:p w14:paraId="3FADB0B0" w14:textId="77777777" w:rsidR="008E25C4" w:rsidRDefault="008E25C4" w:rsidP="00FF7C22">
      <w:pPr>
        <w:pStyle w:val="Default"/>
        <w:rPr>
          <w:rFonts w:ascii="Fontys Joanna" w:hAnsi="Fontys Joanna"/>
          <w:iCs/>
        </w:rPr>
      </w:pPr>
    </w:p>
    <w:p w14:paraId="05601FE4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  <w:r>
        <w:rPr>
          <w:rFonts w:ascii="Fontys Joanna" w:hAnsi="Fontys Joanna"/>
          <w:iCs/>
        </w:rPr>
        <w:t xml:space="preserve">In de keuzemodule staat de verdieping op veelvoorkomende zorgsituaties en de rol van de HBO Verpleegkundige binnen een kraamafdeling, kinderafdeling en jeugdgezondheidszorg centraal. </w:t>
      </w:r>
    </w:p>
    <w:p w14:paraId="53B41A09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</w:p>
    <w:p w14:paraId="3F57AB8E" w14:textId="77777777" w:rsidR="00FF7C22" w:rsidRDefault="00FF7C22" w:rsidP="00FF7C22">
      <w:pPr>
        <w:pStyle w:val="Default"/>
        <w:rPr>
          <w:rFonts w:ascii="Fontys Joanna" w:hAnsi="Fontys Joanna"/>
          <w:iCs/>
        </w:rPr>
      </w:pPr>
      <w:r>
        <w:rPr>
          <w:rFonts w:ascii="Fontys Joanna" w:hAnsi="Fontys Joanna"/>
          <w:iCs/>
        </w:rPr>
        <w:t xml:space="preserve">In de eerste les van de keuzemodule wordt de quiz afgenomen. </w:t>
      </w:r>
      <w:r w:rsidR="008E25C4">
        <w:rPr>
          <w:rFonts w:ascii="Fontys Joanna" w:hAnsi="Fontys Joanna"/>
          <w:iCs/>
        </w:rPr>
        <w:t xml:space="preserve">Voorafgaande aan de les hebben </w:t>
      </w:r>
      <w:r w:rsidRPr="00FF7C22">
        <w:rPr>
          <w:rFonts w:ascii="Fontys Joanna" w:hAnsi="Fontys Joanna"/>
          <w:iCs/>
        </w:rPr>
        <w:t xml:space="preserve"> studenten </w:t>
      </w:r>
      <w:r w:rsidR="008E25C4">
        <w:rPr>
          <w:rFonts w:ascii="Fontys Joanna" w:hAnsi="Fontys Joanna"/>
          <w:iCs/>
        </w:rPr>
        <w:t xml:space="preserve">zich </w:t>
      </w:r>
      <w:r w:rsidRPr="00FF7C22">
        <w:rPr>
          <w:rFonts w:ascii="Fontys Joanna" w:hAnsi="Fontys Joanna"/>
          <w:iCs/>
        </w:rPr>
        <w:t>verdiep</w:t>
      </w:r>
      <w:r w:rsidR="008E25C4">
        <w:rPr>
          <w:rFonts w:ascii="Fontys Joanna" w:hAnsi="Fontys Joanna"/>
          <w:iCs/>
        </w:rPr>
        <w:t>t</w:t>
      </w:r>
      <w:r w:rsidRPr="00FF7C22">
        <w:rPr>
          <w:rFonts w:ascii="Fontys Joanna" w:hAnsi="Fontys Joanna"/>
          <w:iCs/>
        </w:rPr>
        <w:t xml:space="preserve"> </w:t>
      </w:r>
      <w:r w:rsidRPr="00FF7C22">
        <w:rPr>
          <w:rFonts w:ascii="Fontys Joanna" w:hAnsi="Fontys Joanna"/>
          <w:iCs/>
        </w:rPr>
        <w:lastRenderedPageBreak/>
        <w:t>in de normale ontwikkeling (perinatale periode, neonaat, zuigeling, peuter, kleuter, schoolkind en puber) en ontwikkelingspsychologische benaderingen (</w:t>
      </w:r>
      <w:proofErr w:type="spellStart"/>
      <w:r w:rsidRPr="00FF7C22">
        <w:rPr>
          <w:rFonts w:ascii="Fontys Joanna" w:hAnsi="Fontys Joanna"/>
          <w:iCs/>
        </w:rPr>
        <w:t>piaget</w:t>
      </w:r>
      <w:proofErr w:type="spellEnd"/>
      <w:r w:rsidRPr="00FF7C22">
        <w:rPr>
          <w:rFonts w:ascii="Fontys Joanna" w:hAnsi="Fontys Joanna"/>
          <w:iCs/>
        </w:rPr>
        <w:t xml:space="preserve">, </w:t>
      </w:r>
      <w:proofErr w:type="spellStart"/>
      <w:r w:rsidRPr="00FF7C22">
        <w:rPr>
          <w:rFonts w:ascii="Fontys Joanna" w:hAnsi="Fontys Joanna"/>
          <w:iCs/>
        </w:rPr>
        <w:t>freud</w:t>
      </w:r>
      <w:proofErr w:type="spellEnd"/>
      <w:r w:rsidRPr="00FF7C22">
        <w:rPr>
          <w:rFonts w:ascii="Fontys Joanna" w:hAnsi="Fontys Joanna"/>
          <w:iCs/>
        </w:rPr>
        <w:t xml:space="preserve"> en </w:t>
      </w:r>
      <w:proofErr w:type="spellStart"/>
      <w:r w:rsidRPr="00FF7C22">
        <w:rPr>
          <w:rFonts w:ascii="Fontys Joanna" w:hAnsi="Fontys Joanna"/>
          <w:iCs/>
        </w:rPr>
        <w:t>erikson</w:t>
      </w:r>
      <w:proofErr w:type="spellEnd"/>
      <w:r w:rsidRPr="00FF7C22">
        <w:rPr>
          <w:rFonts w:ascii="Fontys Joanna" w:hAnsi="Fontys Joanna"/>
          <w:iCs/>
        </w:rPr>
        <w:t xml:space="preserve">). </w:t>
      </w:r>
    </w:p>
    <w:p w14:paraId="215D29B9" w14:textId="77777777" w:rsidR="008E25C4" w:rsidRDefault="008E25C4" w:rsidP="00FF7C22">
      <w:pPr>
        <w:pStyle w:val="Default"/>
        <w:rPr>
          <w:rFonts w:ascii="Fontys Joanna" w:hAnsi="Fontys Joanna"/>
          <w:iCs/>
        </w:rPr>
      </w:pPr>
    </w:p>
    <w:p w14:paraId="0E166E75" w14:textId="77777777" w:rsidR="008E25C4" w:rsidRDefault="008E25C4" w:rsidP="00FF7C22">
      <w:pPr>
        <w:pStyle w:val="Default"/>
        <w:rPr>
          <w:rFonts w:ascii="Fontys Joanna" w:hAnsi="Fontys Joanna"/>
          <w:iCs/>
        </w:rPr>
      </w:pPr>
      <w:r>
        <w:rPr>
          <w:rFonts w:ascii="Fontys Joanna" w:hAnsi="Fontys Joanna"/>
          <w:iCs/>
        </w:rPr>
        <w:t>De literatuur die hiervoor gebruikt wordt is als volgt:</w:t>
      </w:r>
    </w:p>
    <w:p w14:paraId="0D984697" w14:textId="77777777" w:rsidR="008E25C4" w:rsidRPr="008E25C4" w:rsidRDefault="008E25C4" w:rsidP="008E25C4">
      <w:pPr>
        <w:pStyle w:val="Default"/>
        <w:numPr>
          <w:ilvl w:val="0"/>
          <w:numId w:val="1"/>
        </w:numPr>
        <w:rPr>
          <w:rFonts w:ascii="Fontys Joanna" w:hAnsi="Fontys Joanna"/>
        </w:rPr>
      </w:pPr>
      <w:proofErr w:type="spellStart"/>
      <w:r w:rsidRPr="008E25C4">
        <w:rPr>
          <w:rFonts w:ascii="Fontys Joanna" w:hAnsi="Fontys Joanna"/>
        </w:rPr>
        <w:t>Powerpoint</w:t>
      </w:r>
      <w:proofErr w:type="spellEnd"/>
      <w:r w:rsidRPr="008E25C4">
        <w:rPr>
          <w:rFonts w:ascii="Fontys Joanna" w:hAnsi="Fontys Joanna"/>
        </w:rPr>
        <w:t xml:space="preserve"> presentatie van het college “De normale ontwikkeling van het kind”: </w:t>
      </w:r>
      <w:hyperlink r:id="rId9" w:history="1">
        <w:proofErr w:type="spellStart"/>
        <w:r w:rsidRPr="008E25C4">
          <w:rPr>
            <w:rStyle w:val="Hyperlink"/>
            <w:rFonts w:ascii="Fontys Joanna" w:hAnsi="Fontys Joanna"/>
          </w:rPr>
          <w:t>Powerpoint</w:t>
        </w:r>
        <w:proofErr w:type="spellEnd"/>
        <w:r w:rsidRPr="008E25C4">
          <w:rPr>
            <w:rStyle w:val="Hyperlink"/>
            <w:rFonts w:ascii="Fontys Joanna" w:hAnsi="Fontys Joanna"/>
          </w:rPr>
          <w:t xml:space="preserve"> 'De normale ontwikkeling van het kind'</w:t>
        </w:r>
      </w:hyperlink>
      <w:r w:rsidRPr="008E25C4">
        <w:rPr>
          <w:rFonts w:ascii="Fontys Joanna" w:hAnsi="Fontys Joanna"/>
        </w:rPr>
        <w:t xml:space="preserve">. </w:t>
      </w:r>
    </w:p>
    <w:p w14:paraId="25D8B84B" w14:textId="77777777" w:rsidR="008E25C4" w:rsidRPr="008E25C4" w:rsidRDefault="008E25C4" w:rsidP="008E25C4">
      <w:pPr>
        <w:pStyle w:val="Default"/>
        <w:numPr>
          <w:ilvl w:val="0"/>
          <w:numId w:val="1"/>
        </w:numPr>
        <w:rPr>
          <w:rFonts w:ascii="Fontys Joanna" w:hAnsi="Fontys Joanna"/>
        </w:rPr>
      </w:pPr>
      <w:proofErr w:type="spellStart"/>
      <w:r w:rsidRPr="008E25C4">
        <w:rPr>
          <w:rFonts w:ascii="Fontys Joanna" w:hAnsi="Fontys Joanna"/>
        </w:rPr>
        <w:t>Delfos</w:t>
      </w:r>
      <w:proofErr w:type="spellEnd"/>
      <w:r w:rsidRPr="008E25C4">
        <w:rPr>
          <w:rFonts w:ascii="Fontys Joanna" w:hAnsi="Fontys Joanna"/>
        </w:rPr>
        <w:t xml:space="preserve">, M.F. (2015). Ontwikkeling in vogelvlucht. Amsterdam, Nederland: Pearson. </w:t>
      </w:r>
    </w:p>
    <w:p w14:paraId="0622D9E2" w14:textId="77777777" w:rsidR="008E25C4" w:rsidRPr="008E25C4" w:rsidRDefault="008E25C4" w:rsidP="008E25C4">
      <w:pPr>
        <w:pStyle w:val="Default"/>
        <w:numPr>
          <w:ilvl w:val="0"/>
          <w:numId w:val="1"/>
        </w:numPr>
        <w:rPr>
          <w:rFonts w:ascii="Fontys Joanna" w:hAnsi="Fontys Joanna"/>
        </w:rPr>
      </w:pPr>
      <w:r w:rsidRPr="008E25C4">
        <w:rPr>
          <w:rFonts w:ascii="Fontys Joanna" w:hAnsi="Fontys Joanna"/>
        </w:rPr>
        <w:t xml:space="preserve">Van </w:t>
      </w:r>
      <w:proofErr w:type="spellStart"/>
      <w:r w:rsidRPr="008E25C4">
        <w:rPr>
          <w:rFonts w:ascii="Fontys Joanna" w:hAnsi="Fontys Joanna"/>
        </w:rPr>
        <w:t>Lokven</w:t>
      </w:r>
      <w:proofErr w:type="spellEnd"/>
      <w:r w:rsidRPr="008E25C4">
        <w:rPr>
          <w:rFonts w:ascii="Fontys Joanna" w:hAnsi="Fontys Joanna"/>
        </w:rPr>
        <w:t xml:space="preserve">, E., &amp; Oskam, E. (2015). Nederlands Leerboek Jeugdgezondheidszorg: deel B inhoud. Assen, Nederland: Van Gorcum. </w:t>
      </w:r>
    </w:p>
    <w:p w14:paraId="020D7544" w14:textId="77777777" w:rsidR="008E25C4" w:rsidRPr="008E25C4" w:rsidRDefault="008E25C4" w:rsidP="008E25C4">
      <w:pPr>
        <w:pStyle w:val="Default"/>
        <w:numPr>
          <w:ilvl w:val="0"/>
          <w:numId w:val="1"/>
        </w:numPr>
        <w:rPr>
          <w:rFonts w:ascii="Fontys Joanna" w:hAnsi="Fontys Joanna"/>
        </w:rPr>
      </w:pPr>
      <w:r w:rsidRPr="008E25C4">
        <w:rPr>
          <w:rFonts w:ascii="Fontys Joanna" w:hAnsi="Fontys Joanna"/>
        </w:rPr>
        <w:t>Verhulst, F.C. (2011). De ontwikkeling van een kind. Assen, Nederland: van Gorcum.</w:t>
      </w:r>
    </w:p>
    <w:p w14:paraId="59587417" w14:textId="77777777" w:rsidR="00FF7C22" w:rsidRPr="00FF7C22" w:rsidRDefault="00FF7C22" w:rsidP="00FF7C22">
      <w:pPr>
        <w:pStyle w:val="Default"/>
        <w:rPr>
          <w:rFonts w:ascii="Fontys Joanna" w:hAnsi="Fontys Joanna"/>
          <w:iCs/>
        </w:rPr>
      </w:pPr>
    </w:p>
    <w:p w14:paraId="316A6DA7" w14:textId="77777777" w:rsidR="00FF7C22" w:rsidRPr="00FF7C22" w:rsidRDefault="008E25C4" w:rsidP="00FF7C22">
      <w:pPr>
        <w:pStyle w:val="Default"/>
        <w:rPr>
          <w:rFonts w:ascii="Fontys Joanna" w:hAnsi="Fontys Joanna"/>
          <w:iCs/>
        </w:rPr>
      </w:pPr>
      <w:bookmarkStart w:id="0" w:name="_GoBack"/>
      <w:r>
        <w:rPr>
          <w:rFonts w:ascii="Fontys Joanna" w:hAnsi="Fontys Joanna"/>
          <w:iCs/>
        </w:rPr>
        <w:t>T</w:t>
      </w:r>
      <w:r w:rsidR="00FF7C22">
        <w:rPr>
          <w:rFonts w:ascii="Fontys Joanna" w:hAnsi="Fontys Joanna"/>
          <w:iCs/>
        </w:rPr>
        <w:t>ijdens</w:t>
      </w:r>
      <w:r w:rsidR="00FF7C22" w:rsidRPr="00FF7C22">
        <w:rPr>
          <w:rFonts w:ascii="Fontys Joanna" w:hAnsi="Fontys Joanna"/>
          <w:iCs/>
        </w:rPr>
        <w:t xml:space="preserve"> de bijeenkomst </w:t>
      </w:r>
      <w:r w:rsidR="00FF7C22">
        <w:rPr>
          <w:rFonts w:ascii="Fontys Joanna" w:hAnsi="Fontys Joanna"/>
          <w:iCs/>
        </w:rPr>
        <w:t>krijgen</w:t>
      </w:r>
      <w:r w:rsidR="00FF7C22" w:rsidRPr="00FF7C22">
        <w:rPr>
          <w:rFonts w:ascii="Fontys Joanna" w:hAnsi="Fontys Joanna"/>
          <w:iCs/>
        </w:rPr>
        <w:t xml:space="preserve"> de studenten onderstaande vragen (</w:t>
      </w:r>
      <w:proofErr w:type="spellStart"/>
      <w:r w:rsidR="00FF7C22" w:rsidRPr="00FF7C22">
        <w:rPr>
          <w:rFonts w:ascii="Fontys Joanna" w:hAnsi="Fontys Joanna"/>
          <w:iCs/>
        </w:rPr>
        <w:t>mbv</w:t>
      </w:r>
      <w:proofErr w:type="spellEnd"/>
      <w:r w:rsidR="00FF7C22" w:rsidRPr="00FF7C22">
        <w:rPr>
          <w:rFonts w:ascii="Fontys Joanna" w:hAnsi="Fontys Joanna"/>
          <w:iCs/>
        </w:rPr>
        <w:t xml:space="preserve"> een </w:t>
      </w:r>
      <w:proofErr w:type="spellStart"/>
      <w:r w:rsidR="00FF7C22" w:rsidRPr="00FF7C22">
        <w:rPr>
          <w:rFonts w:ascii="Fontys Joanna" w:hAnsi="Fontys Joanna"/>
          <w:iCs/>
        </w:rPr>
        <w:t>Socrative</w:t>
      </w:r>
      <w:proofErr w:type="spellEnd"/>
      <w:r w:rsidR="00FF7C22" w:rsidRPr="00FF7C22">
        <w:rPr>
          <w:rFonts w:ascii="Fontys Joanna" w:hAnsi="Fontys Joanna"/>
          <w:iCs/>
        </w:rPr>
        <w:t xml:space="preserve">) voorgelegd </w:t>
      </w:r>
      <w:bookmarkEnd w:id="0"/>
      <w:r w:rsidR="00FF7C22" w:rsidRPr="00FF7C22">
        <w:rPr>
          <w:rFonts w:ascii="Fontys Joanna" w:hAnsi="Fontys Joanna"/>
          <w:iCs/>
        </w:rPr>
        <w:t xml:space="preserve">om </w:t>
      </w:r>
      <w:r>
        <w:rPr>
          <w:rFonts w:ascii="Fontys Joanna" w:hAnsi="Fontys Joanna"/>
          <w:iCs/>
        </w:rPr>
        <w:t xml:space="preserve">in </w:t>
      </w:r>
      <w:r w:rsidR="00FF7C22" w:rsidRPr="00FF7C22">
        <w:rPr>
          <w:rFonts w:ascii="Fontys Joanna" w:hAnsi="Fontys Joanna"/>
          <w:iCs/>
        </w:rPr>
        <w:t xml:space="preserve">hun kennis over deze onderwerpen </w:t>
      </w:r>
      <w:r>
        <w:rPr>
          <w:rFonts w:ascii="Fontys Joanna" w:hAnsi="Fontys Joanna"/>
          <w:iCs/>
        </w:rPr>
        <w:t>diepgang aan te brengen</w:t>
      </w:r>
      <w:r w:rsidR="00FF7C22" w:rsidRPr="00FF7C22">
        <w:rPr>
          <w:rFonts w:ascii="Fontys Joanna" w:hAnsi="Fontys Joanna"/>
          <w:iCs/>
        </w:rPr>
        <w:t>.</w:t>
      </w:r>
    </w:p>
    <w:p w14:paraId="5AFD5B3C" w14:textId="77777777" w:rsidR="00FF7C22" w:rsidRDefault="00FF7C22" w:rsidP="00FF7C22">
      <w:pPr>
        <w:pStyle w:val="Default"/>
        <w:rPr>
          <w:rFonts w:ascii="Fontys Joanna" w:hAnsi="Fontys Joanna"/>
          <w:i/>
          <w:iCs/>
        </w:rPr>
      </w:pPr>
    </w:p>
    <w:p w14:paraId="44A1F625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  <w:r w:rsidRPr="008E25C4">
        <w:rPr>
          <w:rFonts w:ascii="Fontys Joanna" w:hAnsi="Fontys Joanna"/>
          <w:iCs/>
        </w:rPr>
        <w:t xml:space="preserve">Na afloop </w:t>
      </w:r>
      <w:r w:rsidR="008E25C4" w:rsidRPr="008E25C4">
        <w:rPr>
          <w:rFonts w:ascii="Fontys Joanna" w:hAnsi="Fontys Joanna"/>
          <w:iCs/>
        </w:rPr>
        <w:t>wordt</w:t>
      </w:r>
      <w:r w:rsidRPr="008E25C4">
        <w:rPr>
          <w:rFonts w:ascii="Fontys Joanna" w:hAnsi="Fontys Joanna"/>
          <w:iCs/>
        </w:rPr>
        <w:t xml:space="preserve"> </w:t>
      </w:r>
      <w:r w:rsidRPr="008E25C4">
        <w:rPr>
          <w:rFonts w:ascii="Fontys Joanna" w:hAnsi="Fontys Joanna"/>
        </w:rPr>
        <w:t>de</w:t>
      </w:r>
      <w:r w:rsidRPr="00FF7C22">
        <w:rPr>
          <w:rFonts w:ascii="Fontys Joanna" w:hAnsi="Fontys Joanna"/>
        </w:rPr>
        <w:t xml:space="preserve"> quiz afgesloten met de vraag wat de meerwaarde is van deze kennis voor de verpleegkundige werkzaam </w:t>
      </w:r>
      <w:r w:rsidRPr="00FF7C22">
        <w:rPr>
          <w:rFonts w:ascii="Fontys Joanna" w:hAnsi="Fontys Joanna"/>
        </w:rPr>
        <w:lastRenderedPageBreak/>
        <w:t xml:space="preserve">met kinderen. </w:t>
      </w:r>
      <w:r>
        <w:rPr>
          <w:rFonts w:ascii="Fontys Joanna" w:hAnsi="Fontys Joanna"/>
        </w:rPr>
        <w:t>Verder wordt ingegaan op h</w:t>
      </w:r>
      <w:r w:rsidRPr="00FF7C22">
        <w:rPr>
          <w:rFonts w:ascii="Fontys Joanna" w:hAnsi="Fontys Joanna"/>
        </w:rPr>
        <w:t xml:space="preserve">et belang </w:t>
      </w:r>
      <w:r>
        <w:rPr>
          <w:rFonts w:ascii="Fontys Joanna" w:hAnsi="Fontys Joanna"/>
        </w:rPr>
        <w:t xml:space="preserve">van </w:t>
      </w:r>
      <w:r w:rsidRPr="00FF7C22">
        <w:rPr>
          <w:rFonts w:ascii="Fontys Joanna" w:hAnsi="Fontys Joanna"/>
        </w:rPr>
        <w:t>inzicht hebben in de normale ontwikkeling</w:t>
      </w:r>
      <w:r>
        <w:rPr>
          <w:rFonts w:ascii="Fontys Joanna" w:hAnsi="Fontys Joanna"/>
        </w:rPr>
        <w:t>. Alsook dat er</w:t>
      </w:r>
      <w:r w:rsidRPr="00FF7C22">
        <w:rPr>
          <w:rFonts w:ascii="Fontys Joanna" w:hAnsi="Fontys Joanna"/>
        </w:rPr>
        <w:t xml:space="preserve"> verschillende ontwikkelingstheorieën </w:t>
      </w:r>
      <w:r>
        <w:rPr>
          <w:rFonts w:ascii="Fontys Joanna" w:hAnsi="Fontys Joanna"/>
        </w:rPr>
        <w:t xml:space="preserve">zijn </w:t>
      </w:r>
      <w:r w:rsidRPr="00FF7C22">
        <w:rPr>
          <w:rFonts w:ascii="Fontys Joanna" w:hAnsi="Fontys Joanna"/>
        </w:rPr>
        <w:t>beschreven (</w:t>
      </w:r>
      <w:r>
        <w:rPr>
          <w:rFonts w:ascii="Fontys Joanna" w:hAnsi="Fontys Joanna"/>
        </w:rPr>
        <w:t>met ieder een eigen</w:t>
      </w:r>
      <w:r w:rsidRPr="00FF7C22">
        <w:rPr>
          <w:rFonts w:ascii="Fontys Joanna" w:hAnsi="Fontys Joanna"/>
        </w:rPr>
        <w:t xml:space="preserve"> invalshoek</w:t>
      </w:r>
      <w:r>
        <w:rPr>
          <w:rFonts w:ascii="Fontys Joanna" w:hAnsi="Fontys Joanna"/>
        </w:rPr>
        <w:t xml:space="preserve">), </w:t>
      </w:r>
      <w:r w:rsidR="008E25C4">
        <w:rPr>
          <w:rFonts w:ascii="Fontys Joanna" w:hAnsi="Fontys Joanna"/>
        </w:rPr>
        <w:t xml:space="preserve">allen </w:t>
      </w:r>
      <w:r w:rsidRPr="00FF7C22">
        <w:rPr>
          <w:rFonts w:ascii="Fontys Joanna" w:hAnsi="Fontys Joanna"/>
        </w:rPr>
        <w:t xml:space="preserve">met het doel om de ontwikkeling te verklaren. </w:t>
      </w:r>
    </w:p>
    <w:p w14:paraId="146CD21F" w14:textId="77777777" w:rsidR="00FF7C22" w:rsidRPr="00FF7C22" w:rsidRDefault="00FF7C22" w:rsidP="00FF7C22">
      <w:pPr>
        <w:pStyle w:val="Default"/>
        <w:rPr>
          <w:rFonts w:ascii="Fontys Joanna" w:hAnsi="Fontys Joanna"/>
          <w:i/>
          <w:iCs/>
        </w:rPr>
      </w:pPr>
    </w:p>
    <w:p w14:paraId="2DC59939" w14:textId="77777777" w:rsidR="00FF7C22" w:rsidRDefault="00FF7C22" w:rsidP="00FF7C22">
      <w:pPr>
        <w:pStyle w:val="Default"/>
        <w:rPr>
          <w:rFonts w:ascii="Fontys Joanna" w:hAnsi="Fontys Joanna"/>
          <w:i/>
          <w:iCs/>
        </w:rPr>
      </w:pPr>
    </w:p>
    <w:p w14:paraId="1093EEC2" w14:textId="77777777" w:rsidR="00FF7C22" w:rsidRPr="008E25C4" w:rsidRDefault="00FF7C22" w:rsidP="00FF7C22">
      <w:pPr>
        <w:pStyle w:val="Default"/>
        <w:rPr>
          <w:rFonts w:ascii="Fontys Joanna" w:hAnsi="Fontys Joanna"/>
          <w:b/>
          <w:iCs/>
        </w:rPr>
      </w:pPr>
      <w:r w:rsidRPr="008E25C4">
        <w:rPr>
          <w:rFonts w:ascii="Fontys Joanna" w:hAnsi="Fontys Joanna"/>
          <w:b/>
          <w:iCs/>
        </w:rPr>
        <w:t>Quiz met antwoorden</w:t>
      </w:r>
    </w:p>
    <w:p w14:paraId="163B5428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7D184789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1.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Er zijn veel theoretici die de ontwikkeling van kinderen proberen te verklaren. Een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belangrijke discussie is daarbij of gedrag is aangeboren (nature) </w:t>
      </w:r>
      <w:proofErr w:type="spellStart"/>
      <w:r w:rsidRPr="00FF7C22">
        <w:rPr>
          <w:rFonts w:ascii="Fontys Joanna" w:hAnsi="Fontys Joanna"/>
        </w:rPr>
        <w:t>danwel</w:t>
      </w:r>
      <w:proofErr w:type="spellEnd"/>
      <w:r w:rsidRPr="00FF7C22">
        <w:rPr>
          <w:rFonts w:ascii="Fontys Joanna" w:hAnsi="Fontys Joanna"/>
        </w:rPr>
        <w:t xml:space="preserve"> aangeleerd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>(</w:t>
      </w:r>
      <w:proofErr w:type="spellStart"/>
      <w:r w:rsidRPr="00FF7C22">
        <w:rPr>
          <w:rFonts w:ascii="Fontys Joanna" w:hAnsi="Fontys Joanna"/>
        </w:rPr>
        <w:t>nurture</w:t>
      </w:r>
      <w:proofErr w:type="spellEnd"/>
      <w:r w:rsidRPr="00FF7C22">
        <w:rPr>
          <w:rFonts w:ascii="Fontys Joanna" w:hAnsi="Fontys Joanna"/>
        </w:rPr>
        <w:t xml:space="preserve">). </w:t>
      </w:r>
    </w:p>
    <w:p w14:paraId="277D5E23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juist </w:t>
      </w:r>
    </w:p>
    <w:p w14:paraId="0F9138DD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513F2916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2.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Freud onderscheid het menselijk brein in het superego, ego en id. Het superego wordt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gevormd door de normen en waarden van een persoon. </w:t>
      </w:r>
    </w:p>
    <w:p w14:paraId="7F1810AC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juist </w:t>
      </w:r>
    </w:p>
    <w:p w14:paraId="594494F6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37139296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3.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Freud beschrijft drie ontwikkelingsfasen. In de fallisch oedipale fase staat interesse voor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zindelijkheid centraal. </w:t>
      </w:r>
    </w:p>
    <w:p w14:paraId="04EB4994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lastRenderedPageBreak/>
        <w:tab/>
      </w:r>
      <w:r w:rsidR="00FF7C22" w:rsidRPr="00FF7C22">
        <w:rPr>
          <w:rFonts w:ascii="Fontys Joanna" w:hAnsi="Fontys Joanna"/>
        </w:rPr>
        <w:t xml:space="preserve">Antwoord: onjuist, in deze fase staat onder andere interesse voor geslacht en bewustzijn van </w:t>
      </w: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eigen lichaam centraal. </w:t>
      </w:r>
    </w:p>
    <w:p w14:paraId="51727860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2F80CAE6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4.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De levenslooptheorie van </w:t>
      </w:r>
      <w:proofErr w:type="spellStart"/>
      <w:r w:rsidRPr="00FF7C22">
        <w:rPr>
          <w:rFonts w:ascii="Fontys Joanna" w:hAnsi="Fontys Joanna"/>
        </w:rPr>
        <w:t>Erikson</w:t>
      </w:r>
      <w:proofErr w:type="spellEnd"/>
      <w:r w:rsidRPr="00FF7C22">
        <w:rPr>
          <w:rFonts w:ascii="Fontys Joanna" w:hAnsi="Fontys Joanna"/>
        </w:rPr>
        <w:t xml:space="preserve"> beschrijft acht ontwikkelingsfasen. In het Anaal urethraal-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musculair stadium (1,5-3jr) staat de ontwikkeling van autonomie centraal. </w:t>
      </w:r>
    </w:p>
    <w:p w14:paraId="7AF4B317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juist </w:t>
      </w:r>
    </w:p>
    <w:p w14:paraId="18877BE2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20A850C4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5.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Piaget beschrijft een model voor cognitieve ontwikkeling. Het ontwikkelen van een ‘eigen ik’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vindt volgens Piaget plaats in de concreet operationele fase. </w:t>
      </w:r>
    </w:p>
    <w:p w14:paraId="742F2380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onjuist, dit vindt plaats in de pre operationele fase (2-7 jaar). </w:t>
      </w:r>
    </w:p>
    <w:p w14:paraId="4F71DD76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5E49CA5D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6.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Het stimuleren van drinken uit een beker vanaf de leeftijd van 1 jaar heeft een positieve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invloed op de taalontwikkeling. </w:t>
      </w:r>
    </w:p>
    <w:p w14:paraId="4FE52B19" w14:textId="77777777" w:rsidR="00FF7C22" w:rsidRP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juist </w:t>
      </w:r>
    </w:p>
    <w:p w14:paraId="25B34BB4" w14:textId="77777777" w:rsidR="00FF7C22" w:rsidRPr="00FF7C22" w:rsidRDefault="00FF7C22" w:rsidP="00FF7C22">
      <w:pPr>
        <w:pStyle w:val="Default"/>
        <w:rPr>
          <w:rFonts w:ascii="Fontys Joanna" w:hAnsi="Fontys Joanna"/>
        </w:rPr>
      </w:pPr>
    </w:p>
    <w:p w14:paraId="6A6C0843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7. 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De perinatale periode is de periode vóór de bevalling. </w:t>
      </w:r>
    </w:p>
    <w:p w14:paraId="4D85E44E" w14:textId="77777777" w:rsidR="00FF7C22" w:rsidRDefault="008E25C4" w:rsidP="00FF7C22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lastRenderedPageBreak/>
        <w:tab/>
      </w:r>
      <w:r w:rsidR="00FF7C22" w:rsidRPr="00FF7C22">
        <w:rPr>
          <w:rFonts w:ascii="Fontys Joanna" w:hAnsi="Fontys Joanna"/>
        </w:rPr>
        <w:t xml:space="preserve">Antwoord: onjuist, ook de periode tijdens de bevalling en de eerste 7-10 dagen na de </w:t>
      </w: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>geboorte horen hierbij.</w:t>
      </w:r>
    </w:p>
    <w:p w14:paraId="249468BE" w14:textId="77777777" w:rsidR="00C13597" w:rsidRDefault="00C13597" w:rsidP="00FF7C22">
      <w:pPr>
        <w:pStyle w:val="Default"/>
        <w:rPr>
          <w:rFonts w:ascii="Fontys Joanna" w:hAnsi="Fontys Joanna"/>
        </w:rPr>
      </w:pPr>
    </w:p>
    <w:p w14:paraId="6C8303C8" w14:textId="77777777" w:rsidR="00C13597" w:rsidRDefault="00C13597" w:rsidP="00C13597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 xml:space="preserve">8.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De neonaat (een kind tot 7 of 10 dagen oud) staat voor de taak om zich aan te passen aan het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>extra-uteriene leven.</w:t>
      </w:r>
    </w:p>
    <w:p w14:paraId="793509C9" w14:textId="77777777" w:rsidR="00C13597" w:rsidRPr="00FF7C22" w:rsidRDefault="00C13597" w:rsidP="00C13597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  <w:t>A</w:t>
      </w:r>
      <w:r w:rsidRPr="00FF7C22">
        <w:rPr>
          <w:rFonts w:ascii="Fontys Joanna" w:hAnsi="Fontys Joanna"/>
        </w:rPr>
        <w:t xml:space="preserve">ntwoord: juist, </w:t>
      </w:r>
      <w:r>
        <w:rPr>
          <w:rFonts w:ascii="Fontys Joanna" w:hAnsi="Fontys Joanna"/>
        </w:rPr>
        <w:t xml:space="preserve">het </w:t>
      </w:r>
      <w:r w:rsidRPr="00FF7C22">
        <w:rPr>
          <w:rFonts w:ascii="Fontys Joanna" w:hAnsi="Fontys Joanna"/>
        </w:rPr>
        <w:t xml:space="preserve">extra-uteriene leven is het leven buiten de baarmoeder. </w:t>
      </w:r>
    </w:p>
    <w:p w14:paraId="02C56739" w14:textId="77777777" w:rsidR="00C13597" w:rsidRDefault="00C13597" w:rsidP="008E25C4">
      <w:pPr>
        <w:pStyle w:val="Default"/>
        <w:rPr>
          <w:rFonts w:ascii="Fontys Joanna" w:hAnsi="Fontys Joanna"/>
        </w:rPr>
      </w:pPr>
    </w:p>
    <w:p w14:paraId="6A15AB47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 xml:space="preserve">9. 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De ademhaling komt bij een pasgeborene voornamelijk op gang door huidprikkels (zoals 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aanraking en koude). </w:t>
      </w:r>
    </w:p>
    <w:p w14:paraId="5C58BE20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onjuist, ook door chemische prikkels (O2-tekort en CO2-ophoping). </w:t>
      </w:r>
    </w:p>
    <w:p w14:paraId="5382C1B8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5A4E7F7E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10.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pasgeborene gaat direct na de geboorte groeien. </w:t>
      </w:r>
    </w:p>
    <w:p w14:paraId="107DE1D6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onjuist, de eerste 3-4 dagen daalt het gewicht door o.a. energieverbruik (bijv. </w:t>
      </w: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ademhaling en op temperatuur houden kost energie) en de voeding moet nog op gang </w:t>
      </w: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komen. </w:t>
      </w:r>
    </w:p>
    <w:p w14:paraId="484D9925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63F90871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11.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kind kan op de leeftijd van 7 maanden zelfstandig zitten. </w:t>
      </w:r>
    </w:p>
    <w:p w14:paraId="63C5B562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juist </w:t>
      </w:r>
    </w:p>
    <w:p w14:paraId="32CC64BE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66419554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12.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De peuter (1-4 jaar) heeft een slaapbehoefte van ongeveer 12 uur in de nacht en 2 uur 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overdag. </w:t>
      </w:r>
    </w:p>
    <w:p w14:paraId="7D0A9C37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juist </w:t>
      </w:r>
    </w:p>
    <w:p w14:paraId="1B17EEFB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0037D68C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13.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peuter spreekt op 2 jarige leeftijd maximaal 50 woorden. </w:t>
      </w:r>
    </w:p>
    <w:p w14:paraId="792E77A5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onjuist, ze spreken dan ongeveer 200 woorden. </w:t>
      </w:r>
    </w:p>
    <w:p w14:paraId="06B0FD64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4EF59E59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14.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kleuter (4-6 jaar) kan fantasie moeilijk onderscheiden van de werkelijkheid. </w:t>
      </w:r>
    </w:p>
    <w:p w14:paraId="3FC89EF0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juist </w:t>
      </w:r>
    </w:p>
    <w:p w14:paraId="0E863887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4E3356A1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15.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kleuter ziet verbanden tussen oorzaak en gevolg. </w:t>
      </w:r>
    </w:p>
    <w:p w14:paraId="228F322F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onjuist, dit ontstaat pas tussen 6-12 jaar. </w:t>
      </w:r>
    </w:p>
    <w:p w14:paraId="6A850ACA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0CFBDFCC" w14:textId="77777777" w:rsidR="00C13597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16.</w:t>
      </w:r>
      <w:r w:rsidR="00C13597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schoolkind (6-12 jaar) ontwikkelt een eigen persoonlijkheid. </w:t>
      </w:r>
    </w:p>
    <w:p w14:paraId="35C5449D" w14:textId="77777777" w:rsidR="008E25C4" w:rsidRPr="00FF7C22" w:rsidRDefault="00C13597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8E25C4" w:rsidRPr="00FF7C22">
        <w:rPr>
          <w:rFonts w:ascii="Fontys Joanna" w:hAnsi="Fontys Joanna"/>
        </w:rPr>
        <w:t xml:space="preserve">Antwoord: juist </w:t>
      </w:r>
    </w:p>
    <w:p w14:paraId="6BE61B04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75A75C70" w14:textId="77777777" w:rsidR="008E25C4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lastRenderedPageBreak/>
        <w:t>17.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Bij een schoolkind staat een val van grote hoogte op de 1e plaats van ongevallen. </w:t>
      </w:r>
    </w:p>
    <w:p w14:paraId="30923BC9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Antwoord: juist </w:t>
      </w:r>
    </w:p>
    <w:p w14:paraId="750C54AD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</w:p>
    <w:p w14:paraId="751955B3" w14:textId="77777777" w:rsidR="008E25C4" w:rsidRDefault="008E25C4" w:rsidP="008E25C4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18.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puber is depressief wanneer het schommelt met zijn stemming van intens gelukkig tot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diepe depressie. </w:t>
      </w:r>
    </w:p>
    <w:p w14:paraId="67F9A0BF" w14:textId="77777777" w:rsidR="008E25C4" w:rsidRPr="00FF7C22" w:rsidRDefault="008E25C4" w:rsidP="008E25C4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Antwoord: onjuist, allereest is een depressie een psychiatrische stoornis die door een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verpleegkundige niet gesteld mag worden, daarnaast horen wisselende en niet voorspelbare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stemmingen bij deze leeftijdscategorie. Dit wil dus nog niet meteen zeggen dat een puber </w:t>
      </w:r>
      <w:r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>voldoet aan de diagnose van een depressie.</w:t>
      </w:r>
    </w:p>
    <w:p w14:paraId="6E98AECD" w14:textId="77777777" w:rsidR="008E25C4" w:rsidRDefault="008E25C4" w:rsidP="008E25C4">
      <w:pPr>
        <w:pStyle w:val="Default"/>
        <w:rPr>
          <w:rFonts w:ascii="Fontys Joanna" w:hAnsi="Fontys Joanna"/>
        </w:rPr>
      </w:pPr>
    </w:p>
    <w:p w14:paraId="7276F27E" w14:textId="77777777" w:rsidR="008E25C4" w:rsidRDefault="00FF7C22" w:rsidP="00FF7C22">
      <w:pPr>
        <w:pStyle w:val="Default"/>
        <w:rPr>
          <w:rFonts w:ascii="Fontys Joanna" w:hAnsi="Fontys Joanna"/>
        </w:rPr>
      </w:pPr>
      <w:r w:rsidRPr="00FF7C22">
        <w:rPr>
          <w:rFonts w:ascii="Fontys Joanna" w:hAnsi="Fontys Joanna"/>
        </w:rPr>
        <w:t>19.</w:t>
      </w:r>
      <w:r w:rsidR="008E25C4">
        <w:rPr>
          <w:rFonts w:ascii="Fontys Joanna" w:hAnsi="Fontys Joanna"/>
        </w:rPr>
        <w:tab/>
      </w:r>
      <w:r w:rsidRPr="00FF7C22">
        <w:rPr>
          <w:rFonts w:ascii="Fontys Joanna" w:hAnsi="Fontys Joanna"/>
        </w:rPr>
        <w:t xml:space="preserve">Een kind in de puberfase (12-19 jaar) probeert de zin van het leven te ontdekken. </w:t>
      </w:r>
    </w:p>
    <w:p w14:paraId="5841CE13" w14:textId="77777777" w:rsidR="0086268F" w:rsidRPr="00FF7C22" w:rsidRDefault="008E25C4" w:rsidP="00C13597">
      <w:pPr>
        <w:pStyle w:val="Default"/>
        <w:rPr>
          <w:rFonts w:ascii="Fontys Joanna" w:hAnsi="Fontys Joanna"/>
        </w:rPr>
      </w:pPr>
      <w:r>
        <w:rPr>
          <w:rFonts w:ascii="Fontys Joanna" w:hAnsi="Fontys Joanna"/>
        </w:rPr>
        <w:tab/>
      </w:r>
      <w:r w:rsidR="00FF7C22" w:rsidRPr="00FF7C22">
        <w:rPr>
          <w:rFonts w:ascii="Fontys Joanna" w:hAnsi="Fontys Joanna"/>
        </w:rPr>
        <w:t xml:space="preserve">Antwoord: juist </w:t>
      </w:r>
    </w:p>
    <w:sectPr w:rsidR="0086268F" w:rsidRPr="00FF7C22" w:rsidSect="0050705C">
      <w:pgSz w:w="11904" w:h="17338"/>
      <w:pgMar w:top="1838" w:right="892" w:bottom="664" w:left="11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DA8"/>
    <w:multiLevelType w:val="hybridMultilevel"/>
    <w:tmpl w:val="26282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2"/>
    <w:rsid w:val="000D09EA"/>
    <w:rsid w:val="0052120C"/>
    <w:rsid w:val="005817E6"/>
    <w:rsid w:val="00753B29"/>
    <w:rsid w:val="0086268F"/>
    <w:rsid w:val="008E25C4"/>
    <w:rsid w:val="00C13597"/>
    <w:rsid w:val="00EF4D3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5FFB"/>
  <w15:chartTrackingRefBased/>
  <w15:docId w15:val="{21E7FD71-6DCE-4C5B-8286-28CE7C5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F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E25C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2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876948\Pictures\Powerpoint%20presentatie%20'De%20normale%20ontwikkeling%20van%20het%20kind'.pp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8" ma:contentTypeDescription="Een nieuw document maken." ma:contentTypeScope="" ma:versionID="cea5f3c64fe9e9354a709a3d3a371787">
  <xsd:schema xmlns:xsd="http://www.w3.org/2001/XMLSchema" xmlns:xs="http://www.w3.org/2001/XMLSchema" xmlns:p="http://schemas.microsoft.com/office/2006/metadata/properties" xmlns:ns3="4dfc51d9-fd9a-4c2e-9b35-2a6b8dbf690b" targetNamespace="http://schemas.microsoft.com/office/2006/metadata/properties" ma:root="true" ma:fieldsID="033cba9e825a274b64739814cd3358ba" ns3:_=""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FF9E6-33D2-45C4-A941-843A6785B15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4dfc51d9-fd9a-4c2e-9b35-2a6b8dbf69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E72F37-8E24-4FAF-9BBD-D14CF7FC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953EE-0426-4BF8-809A-458492C80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Wanrooy-van Driel,Rosalie R.B.M. van</dc:creator>
  <cp:keywords/>
  <dc:description/>
  <cp:lastModifiedBy>Weger-van den Enden,Alda A. de</cp:lastModifiedBy>
  <cp:revision>2</cp:revision>
  <dcterms:created xsi:type="dcterms:W3CDTF">2019-11-12T09:38:00Z</dcterms:created>
  <dcterms:modified xsi:type="dcterms:W3CDTF">2019-11-12T09:38:00Z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