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C" w:rsidRDefault="005C346C" w:rsidP="002B04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Kerndoelen</w:t>
      </w:r>
      <w:r w:rsidRPr="00504189">
        <w:rPr>
          <w:rFonts w:ascii="Arial" w:hAnsi="Arial" w:cs="Arial"/>
          <w:b/>
          <w:bCs/>
          <w:sz w:val="32"/>
          <w:szCs w:val="32"/>
        </w:rPr>
        <w:t xml:space="preserve"> onderbouw VO / curriculum Mediawijsheid</w:t>
      </w:r>
    </w:p>
    <w:p w:rsidR="005C346C" w:rsidRPr="000809AD" w:rsidRDefault="005C346C" w:rsidP="002B04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809AD">
        <w:rPr>
          <w:rFonts w:ascii="Arial" w:hAnsi="Arial" w:cs="Arial"/>
          <w:bCs/>
          <w:sz w:val="24"/>
          <w:szCs w:val="24"/>
        </w:rPr>
        <w:t>Netwerk ‘Mediawijsheid een vak apart’ - 1 april 2011</w:t>
      </w:r>
    </w:p>
    <w:p w:rsidR="005C346C" w:rsidRDefault="005C346C" w:rsidP="002B0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346C" w:rsidRDefault="005C346C" w:rsidP="002B04C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Pr="000809AD">
        <w:rPr>
          <w:rFonts w:ascii="Arial" w:hAnsi="Arial" w:cs="Arial"/>
          <w:b/>
          <w:sz w:val="20"/>
          <w:szCs w:val="20"/>
        </w:rPr>
        <w:t>De leerling kan boodschappen via moderne media en beeld begrijpen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809AD">
        <w:rPr>
          <w:rFonts w:ascii="Arial" w:hAnsi="Arial" w:cs="Arial"/>
          <w:sz w:val="20"/>
          <w:szCs w:val="20"/>
        </w:rPr>
        <w:t xml:space="preserve"> kent het communicatiemodel zender – boodschap – ontvanger en kan met voorbeelden uitleggen dat dit model ook op moderne media en beeld van toepassing is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0809AD">
        <w:rPr>
          <w:rFonts w:ascii="Arial" w:hAnsi="Arial" w:cs="Arial"/>
          <w:sz w:val="20"/>
          <w:szCs w:val="20"/>
        </w:rPr>
        <w:t>kent de communicatiedoelen informeren, overtuigen en amuseren en kan in moderne-mediaproducties deze doelen herkennen (</w:t>
      </w:r>
      <w:r w:rsidRPr="000809AD">
        <w:rPr>
          <w:rFonts w:ascii="Arial" w:hAnsi="Arial" w:cs="Arial"/>
          <w:i/>
          <w:sz w:val="20"/>
          <w:szCs w:val="20"/>
        </w:rPr>
        <w:t>denk aan: herkennen van reclame</w:t>
      </w:r>
      <w:r w:rsidRPr="000809AD"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Pr="000809AD">
        <w:rPr>
          <w:rFonts w:ascii="Arial" w:hAnsi="Arial" w:cs="Arial"/>
          <w:sz w:val="20"/>
          <w:szCs w:val="20"/>
        </w:rPr>
        <w:t xml:space="preserve"> kan onderscheid maken tussen commerciële en niet-commerciële media-uitingen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Pr="000809AD">
        <w:rPr>
          <w:rFonts w:ascii="Arial" w:hAnsi="Arial" w:cs="Arial"/>
          <w:sz w:val="20"/>
          <w:szCs w:val="20"/>
        </w:rPr>
        <w:t xml:space="preserve"> kan in moderne-mediaproducties feiten en meningen onderscheiden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Pr="000809AD">
        <w:rPr>
          <w:rFonts w:ascii="Arial" w:hAnsi="Arial" w:cs="Arial"/>
          <w:sz w:val="20"/>
          <w:szCs w:val="20"/>
        </w:rPr>
        <w:t xml:space="preserve"> kan in moderne-mediaproducties fictie en realiteit onderscheiden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 w:rsidRPr="000809AD">
        <w:rPr>
          <w:rFonts w:ascii="Arial" w:hAnsi="Arial" w:cs="Arial"/>
          <w:sz w:val="20"/>
          <w:szCs w:val="20"/>
        </w:rPr>
        <w:t xml:space="preserve"> kent effecten van verschillende moderne productietechnieken op de boodschap (</w:t>
      </w:r>
      <w:r w:rsidRPr="000809AD">
        <w:rPr>
          <w:rFonts w:ascii="Arial" w:hAnsi="Arial" w:cs="Arial"/>
          <w:i/>
          <w:sz w:val="20"/>
          <w:szCs w:val="20"/>
        </w:rPr>
        <w:t>denk aan: manipulatie van foto’s en filmbeelden</w:t>
      </w:r>
      <w:r w:rsidRPr="000809AD"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0809AD">
        <w:rPr>
          <w:rFonts w:ascii="Arial" w:hAnsi="Arial" w:cs="Arial"/>
          <w:sz w:val="20"/>
          <w:szCs w:val="20"/>
        </w:rPr>
        <w:t xml:space="preserve"> kent effecten van keuzes voor beeld (licht, kleur, compositie, perspectief, kadrering), geluid en tekstopmaak in moderne-mediaproducties op de boodschap (</w:t>
      </w:r>
      <w:r w:rsidRPr="000809AD">
        <w:rPr>
          <w:rFonts w:ascii="Arial" w:hAnsi="Arial" w:cs="Arial"/>
          <w:i/>
          <w:sz w:val="20"/>
          <w:szCs w:val="20"/>
        </w:rPr>
        <w:t>denk aan: kikkerperspectief in een foto; een serieus lettertype voor een serieus onderwerp</w:t>
      </w:r>
      <w:r w:rsidRPr="000809AD"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809AD">
        <w:rPr>
          <w:rFonts w:ascii="Arial" w:hAnsi="Arial" w:cs="Arial"/>
          <w:sz w:val="20"/>
          <w:szCs w:val="20"/>
        </w:rPr>
        <w:t xml:space="preserve"> kan onderscheid maken tussen expliciete en impliciete boodschappen in moderne-mediaproducties (</w:t>
      </w:r>
      <w:r w:rsidRPr="000809AD">
        <w:rPr>
          <w:rFonts w:ascii="Arial" w:hAnsi="Arial" w:cs="Arial"/>
          <w:i/>
          <w:sz w:val="20"/>
          <w:szCs w:val="20"/>
        </w:rPr>
        <w:t>denk aan: seksisme, sluikreclame</w:t>
      </w:r>
      <w:r w:rsidRPr="000809AD"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809AD">
        <w:rPr>
          <w:rFonts w:ascii="Arial" w:hAnsi="Arial" w:cs="Arial"/>
          <w:sz w:val="20"/>
          <w:szCs w:val="20"/>
        </w:rPr>
        <w:t xml:space="preserve"> kent de begrippen pegi- en kijkwijzerleeftijd en kan het effect van keuzes voor tekst, beeld en geluid in moderne-mediaproducties op zichzelf en andere doelgroepen verwoorden (</w:t>
      </w:r>
      <w:r w:rsidRPr="000809AD">
        <w:rPr>
          <w:rFonts w:ascii="Arial" w:hAnsi="Arial" w:cs="Arial"/>
          <w:i/>
          <w:sz w:val="20"/>
          <w:szCs w:val="20"/>
        </w:rPr>
        <w:t>denk aan cyberpesten, seksistische reclame, gewelddadige games</w:t>
      </w:r>
      <w:r w:rsidRPr="000809AD">
        <w:rPr>
          <w:rFonts w:ascii="Arial" w:hAnsi="Arial" w:cs="Arial"/>
          <w:sz w:val="20"/>
          <w:szCs w:val="20"/>
        </w:rPr>
        <w:t>.)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809AD">
        <w:rPr>
          <w:rFonts w:ascii="Arial" w:hAnsi="Arial" w:cs="Arial"/>
          <w:sz w:val="20"/>
          <w:szCs w:val="20"/>
        </w:rPr>
        <w:t xml:space="preserve"> kan een eigen mening geven over websites met een gewelddadig of pornografisch karakter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0809AD">
        <w:rPr>
          <w:rFonts w:ascii="Arial" w:hAnsi="Arial" w:cs="Arial"/>
          <w:sz w:val="20"/>
          <w:szCs w:val="20"/>
        </w:rPr>
        <w:t xml:space="preserve"> kan een recensie schrijven over een moderne-mediaproductie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 </w:t>
      </w:r>
      <w:r w:rsidRPr="000809AD">
        <w:rPr>
          <w:rFonts w:ascii="Arial" w:hAnsi="Arial" w:cs="Arial"/>
          <w:b/>
          <w:sz w:val="20"/>
          <w:szCs w:val="20"/>
        </w:rPr>
        <w:t>De leerling kan communiceren via moderne media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0809AD">
        <w:rPr>
          <w:rFonts w:ascii="Arial" w:hAnsi="Arial" w:cs="Arial"/>
          <w:sz w:val="20"/>
          <w:szCs w:val="20"/>
        </w:rPr>
        <w:t xml:space="preserve"> kent de veelgebruikte vormen van sociale media en kan in deze vormen communiceren (</w:t>
      </w:r>
      <w:r w:rsidRPr="00C83F68">
        <w:rPr>
          <w:rFonts w:ascii="Arial" w:hAnsi="Arial" w:cs="Arial"/>
          <w:i/>
          <w:sz w:val="20"/>
          <w:szCs w:val="20"/>
        </w:rPr>
        <w:t>2011: sms, chatprogramma’s, profielsites, internetfora, twitter</w:t>
      </w:r>
      <w:r w:rsidRPr="000809AD"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0809AD">
        <w:rPr>
          <w:rFonts w:ascii="Arial" w:hAnsi="Arial" w:cs="Arial"/>
          <w:sz w:val="20"/>
          <w:szCs w:val="20"/>
        </w:rPr>
        <w:t xml:space="preserve"> kan voor formele en informele communicatiesituaties passende moderne media-middelen kiezen, passend beeld en passend taalgebruik hanteren (</w:t>
      </w:r>
      <w:r w:rsidRPr="00C83F68">
        <w:rPr>
          <w:rFonts w:ascii="Arial" w:hAnsi="Arial" w:cs="Arial"/>
          <w:i/>
          <w:sz w:val="20"/>
          <w:szCs w:val="20"/>
        </w:rPr>
        <w:t>denk aan: juiste spelling in een e-mail aan je docent; je relatie uitmaken met een sms?; je woordkeus op internetfora</w:t>
      </w:r>
      <w:r w:rsidRPr="000809AD"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0809AD">
        <w:rPr>
          <w:rFonts w:ascii="Arial" w:hAnsi="Arial" w:cs="Arial"/>
          <w:sz w:val="20"/>
          <w:szCs w:val="20"/>
        </w:rPr>
        <w:t xml:space="preserve"> kan voor- en nadelen noemen van de anonimiteit van communicatie via moderne media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 </w:t>
      </w:r>
      <w:r w:rsidRPr="000809AD">
        <w:rPr>
          <w:rFonts w:ascii="Arial" w:hAnsi="Arial" w:cs="Arial"/>
          <w:b/>
          <w:sz w:val="20"/>
          <w:szCs w:val="20"/>
        </w:rPr>
        <w:t>De leerling kan digitaal informatie zoeken, vinden en beoordelen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0809AD">
        <w:rPr>
          <w:rFonts w:ascii="Arial" w:hAnsi="Arial" w:cs="Arial"/>
          <w:sz w:val="20"/>
          <w:szCs w:val="20"/>
        </w:rPr>
        <w:t xml:space="preserve"> weet globaal wat internet is en welke soorten informatie er via internet te vinden zijn 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0809AD">
        <w:rPr>
          <w:rFonts w:ascii="Arial" w:hAnsi="Arial" w:cs="Arial"/>
          <w:sz w:val="20"/>
          <w:szCs w:val="20"/>
        </w:rPr>
        <w:t xml:space="preserve"> kan internetzoekmachines efficiënt en effectief gebruiken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0809AD">
        <w:rPr>
          <w:rFonts w:ascii="Arial" w:hAnsi="Arial" w:cs="Arial"/>
          <w:sz w:val="20"/>
          <w:szCs w:val="20"/>
        </w:rPr>
        <w:t xml:space="preserve"> kan gevonden informatie beoordelen op relevantie en bruikbaarheid voor een eigen of gegeven doel, op betrouwbaarheid en op kwaliteit.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 </w:t>
      </w:r>
      <w:r w:rsidRPr="000809AD">
        <w:rPr>
          <w:rFonts w:ascii="Arial" w:hAnsi="Arial" w:cs="Arial"/>
          <w:b/>
          <w:sz w:val="20"/>
          <w:szCs w:val="20"/>
        </w:rPr>
        <w:t>De leerling kan met digitale hulpmiddelen</w:t>
      </w:r>
      <w:r>
        <w:rPr>
          <w:rFonts w:ascii="Arial" w:hAnsi="Arial" w:cs="Arial"/>
          <w:b/>
          <w:sz w:val="20"/>
          <w:szCs w:val="20"/>
        </w:rPr>
        <w:t xml:space="preserve"> tekst </w:t>
      </w:r>
      <w:r w:rsidRPr="000809AD">
        <w:rPr>
          <w:rFonts w:ascii="Arial" w:hAnsi="Arial" w:cs="Arial"/>
          <w:b/>
          <w:sz w:val="20"/>
          <w:szCs w:val="20"/>
        </w:rPr>
        <w:t>produceren</w:t>
      </w:r>
      <w:r>
        <w:rPr>
          <w:rFonts w:ascii="Arial" w:hAnsi="Arial" w:cs="Arial"/>
          <w:b/>
          <w:sz w:val="20"/>
          <w:szCs w:val="20"/>
        </w:rPr>
        <w:t>, bewaren en verspreiden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0809AD">
        <w:rPr>
          <w:rFonts w:ascii="Arial" w:hAnsi="Arial" w:cs="Arial"/>
          <w:sz w:val="20"/>
          <w:szCs w:val="20"/>
        </w:rPr>
        <w:t xml:space="preserve"> kan een digitale tekstverwerker (</w:t>
      </w:r>
      <w:r w:rsidRPr="00C83F68">
        <w:rPr>
          <w:rFonts w:ascii="Arial" w:hAnsi="Arial" w:cs="Arial"/>
          <w:i/>
          <w:sz w:val="20"/>
          <w:szCs w:val="20"/>
        </w:rPr>
        <w:t>2011: computer, laptop, iPad, etc</w:t>
      </w:r>
      <w:r w:rsidRPr="000809AD">
        <w:rPr>
          <w:rFonts w:ascii="Arial" w:hAnsi="Arial" w:cs="Arial"/>
          <w:sz w:val="20"/>
          <w:szCs w:val="20"/>
        </w:rPr>
        <w:t>.) en een toetsenbord gebruiken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0809AD">
        <w:rPr>
          <w:rFonts w:ascii="Arial" w:hAnsi="Arial" w:cs="Arial"/>
          <w:sz w:val="20"/>
          <w:szCs w:val="20"/>
        </w:rPr>
        <w:t xml:space="preserve"> kan met tekstverwerkingssoftware tekst typen, opmaakfuncties gebruiken, illustraties in een tekst plaatsen</w:t>
      </w:r>
    </w:p>
    <w:p w:rsidR="005C346C" w:rsidRPr="000809AD" w:rsidRDefault="005C346C" w:rsidP="00F829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kan informatie (tekst, beeld, geluid) </w:t>
      </w:r>
      <w:r w:rsidRPr="000809AD">
        <w:rPr>
          <w:rFonts w:ascii="Arial" w:hAnsi="Arial" w:cs="Arial"/>
          <w:sz w:val="20"/>
          <w:szCs w:val="20"/>
        </w:rPr>
        <w:t>downloaden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0809AD">
        <w:rPr>
          <w:rFonts w:ascii="Arial" w:hAnsi="Arial" w:cs="Arial"/>
          <w:sz w:val="20"/>
          <w:szCs w:val="20"/>
        </w:rPr>
        <w:t xml:space="preserve"> kan een correcte bronvermelding maken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0809AD">
        <w:rPr>
          <w:rFonts w:ascii="Arial" w:hAnsi="Arial" w:cs="Arial"/>
          <w:sz w:val="20"/>
          <w:szCs w:val="20"/>
        </w:rPr>
        <w:t xml:space="preserve"> kan uitleggen wat auteursrecht</w:t>
      </w:r>
      <w:r>
        <w:rPr>
          <w:rFonts w:ascii="Arial" w:hAnsi="Arial" w:cs="Arial"/>
          <w:sz w:val="20"/>
          <w:szCs w:val="20"/>
        </w:rPr>
        <w:t>, beeldrecht</w:t>
      </w:r>
      <w:r w:rsidRPr="000809AD">
        <w:rPr>
          <w:rFonts w:ascii="Arial" w:hAnsi="Arial" w:cs="Arial"/>
          <w:sz w:val="20"/>
          <w:szCs w:val="20"/>
        </w:rPr>
        <w:t xml:space="preserve"> en plagiaat is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0809AD">
        <w:rPr>
          <w:rFonts w:ascii="Arial" w:hAnsi="Arial" w:cs="Arial"/>
          <w:sz w:val="20"/>
          <w:szCs w:val="20"/>
        </w:rPr>
        <w:t xml:space="preserve"> kan met een digitale tekstverwerker printopdrachten geven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0809AD">
        <w:rPr>
          <w:rFonts w:ascii="Arial" w:hAnsi="Arial" w:cs="Arial"/>
          <w:sz w:val="20"/>
          <w:szCs w:val="20"/>
        </w:rPr>
        <w:t xml:space="preserve"> kan digitale informatie archiveren voor eigen gebruik en voor derden (</w:t>
      </w:r>
      <w:r w:rsidRPr="00C83F68">
        <w:rPr>
          <w:rFonts w:ascii="Arial" w:hAnsi="Arial" w:cs="Arial"/>
          <w:i/>
          <w:sz w:val="20"/>
          <w:szCs w:val="20"/>
        </w:rPr>
        <w:t>denk aan: documentenbeheer, digitaal fotoarchief, digitaal portfolio bijhouden</w:t>
      </w:r>
      <w:r>
        <w:rPr>
          <w:rFonts w:ascii="Arial" w:hAnsi="Arial" w:cs="Arial"/>
          <w:sz w:val="20"/>
          <w:szCs w:val="20"/>
        </w:rPr>
        <w:t>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kan eigen producties (tekst, </w:t>
      </w:r>
      <w:r w:rsidRPr="000809AD">
        <w:rPr>
          <w:rFonts w:ascii="Arial" w:hAnsi="Arial" w:cs="Arial"/>
          <w:sz w:val="20"/>
          <w:szCs w:val="20"/>
        </w:rPr>
        <w:t>beeld</w:t>
      </w:r>
      <w:r>
        <w:rPr>
          <w:rFonts w:ascii="Arial" w:hAnsi="Arial" w:cs="Arial"/>
          <w:sz w:val="20"/>
          <w:szCs w:val="20"/>
        </w:rPr>
        <w:t>, geluid</w:t>
      </w:r>
      <w:r w:rsidRPr="000809AD">
        <w:rPr>
          <w:rFonts w:ascii="Arial" w:hAnsi="Arial" w:cs="Arial"/>
          <w:sz w:val="20"/>
          <w:szCs w:val="20"/>
        </w:rPr>
        <w:t xml:space="preserve">) versturen </w:t>
      </w:r>
      <w:r>
        <w:rPr>
          <w:rFonts w:ascii="Arial" w:hAnsi="Arial" w:cs="Arial"/>
          <w:sz w:val="20"/>
          <w:szCs w:val="20"/>
        </w:rPr>
        <w:t xml:space="preserve">en </w:t>
      </w:r>
      <w:r w:rsidRPr="000809AD">
        <w:rPr>
          <w:rFonts w:ascii="Arial" w:hAnsi="Arial" w:cs="Arial"/>
          <w:sz w:val="20"/>
          <w:szCs w:val="20"/>
        </w:rPr>
        <w:t>uploaden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Pr="000809AD">
        <w:rPr>
          <w:rFonts w:ascii="Arial" w:hAnsi="Arial" w:cs="Arial"/>
          <w:sz w:val="20"/>
          <w:szCs w:val="20"/>
        </w:rPr>
        <w:t xml:space="preserve"> kan een elektronische leeromgeving gebruiken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</w:t>
      </w:r>
      <w:r w:rsidRPr="000809AD">
        <w:rPr>
          <w:rFonts w:ascii="Arial" w:hAnsi="Arial" w:cs="Arial"/>
          <w:b/>
          <w:sz w:val="20"/>
          <w:szCs w:val="20"/>
        </w:rPr>
        <w:t>De leerling kan een informatieve, persuasieve of kunstzinnige moderne-mediaproductie maken: een foto(reeks), een filmpje, een game, een website/weblog, een digitale diapresentatie en combinaties hiervan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Pr="000809AD">
        <w:rPr>
          <w:rFonts w:ascii="Arial" w:hAnsi="Arial" w:cs="Arial"/>
          <w:sz w:val="20"/>
          <w:szCs w:val="20"/>
        </w:rPr>
        <w:t xml:space="preserve"> kan de digitale apparatuur (hardware) bedienen die nodig is voor het maken van een moderne-mediaproductie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Pr="000809AD">
        <w:rPr>
          <w:rFonts w:ascii="Arial" w:hAnsi="Arial" w:cs="Arial"/>
          <w:sz w:val="20"/>
          <w:szCs w:val="20"/>
        </w:rPr>
        <w:t xml:space="preserve"> kan de programma’s (software) bedienen die nodig zijn voor het maken van een moderne media-productie 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0809AD">
        <w:rPr>
          <w:rFonts w:ascii="Arial" w:hAnsi="Arial" w:cs="Arial"/>
          <w:sz w:val="20"/>
          <w:szCs w:val="20"/>
        </w:rPr>
        <w:t xml:space="preserve"> kan een stappenplan maken en uitvoeren voor de productie van een foto(reeks), een filmpje, een game, een website/weblog en een digitale diapresentatie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Pr="000809AD">
        <w:rPr>
          <w:rFonts w:ascii="Arial" w:hAnsi="Arial" w:cs="Arial"/>
          <w:sz w:val="20"/>
          <w:szCs w:val="20"/>
        </w:rPr>
        <w:t xml:space="preserve"> kan doel- en publiekgericht keuzes maken voor beeld-, geluids- en opmaakeffecten in een eigen moderne-mediaproductie en deze keuzes toelichten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0809AD">
        <w:rPr>
          <w:rFonts w:ascii="Arial" w:hAnsi="Arial" w:cs="Arial"/>
          <w:sz w:val="20"/>
          <w:szCs w:val="20"/>
        </w:rPr>
        <w:t xml:space="preserve"> kan het productieproces en eindresultaat van een eigen moderne-mediaproductie evalueren aan de hand van kwaliteitscriteria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</w:p>
    <w:p w:rsidR="005C346C" w:rsidRPr="000809AD" w:rsidRDefault="005C346C" w:rsidP="000809A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 </w:t>
      </w:r>
      <w:r w:rsidRPr="000809AD">
        <w:rPr>
          <w:rFonts w:ascii="Arial" w:hAnsi="Arial" w:cs="Arial"/>
          <w:b/>
          <w:sz w:val="20"/>
          <w:szCs w:val="20"/>
        </w:rPr>
        <w:t>De leerling kent invloeden van internet en moderne media op samenleving en individu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Pr="000809AD">
        <w:rPr>
          <w:rFonts w:ascii="Arial" w:hAnsi="Arial" w:cs="Arial"/>
          <w:sz w:val="20"/>
          <w:szCs w:val="20"/>
        </w:rPr>
        <w:t xml:space="preserve"> kan globaal de invloed van internet en moderne media schetsten op kennisdeling, wetenschap, journalistiek, nieuws en democratie (denk aan: beeldmanipulatie, Twitter, wiki leaks)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 w:rsidRPr="000809AD">
        <w:rPr>
          <w:rFonts w:ascii="Arial" w:hAnsi="Arial" w:cs="Arial"/>
          <w:sz w:val="20"/>
          <w:szCs w:val="20"/>
        </w:rPr>
        <w:t xml:space="preserve"> kan met voorbeelden uitleggen wat schending van privacy via moderne media en beeld is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Pr="000809AD">
        <w:rPr>
          <w:rFonts w:ascii="Arial" w:hAnsi="Arial" w:cs="Arial"/>
          <w:sz w:val="20"/>
          <w:szCs w:val="20"/>
        </w:rPr>
        <w:t xml:space="preserve"> kan toelichten wat (2011) spam, phishing, hacken, een virus is en kan eigen digitale informatiedragers hiertegen beschermen</w:t>
      </w:r>
    </w:p>
    <w:p w:rsidR="005C346C" w:rsidRPr="000809AD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Pr="000809AD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n persoonlijke informatie op internet beschermen tegen misbruik door derden (</w:t>
      </w:r>
      <w:r w:rsidRPr="00C83F68">
        <w:rPr>
          <w:rFonts w:ascii="Arial" w:hAnsi="Arial" w:cs="Arial"/>
          <w:i/>
          <w:sz w:val="20"/>
          <w:szCs w:val="20"/>
        </w:rPr>
        <w:t>denk aan</w:t>
      </w:r>
      <w:r>
        <w:rPr>
          <w:rFonts w:ascii="Arial" w:hAnsi="Arial" w:cs="Arial"/>
          <w:i/>
          <w:sz w:val="20"/>
          <w:szCs w:val="20"/>
        </w:rPr>
        <w:t>:</w:t>
      </w:r>
      <w:r w:rsidRPr="00C83F68">
        <w:rPr>
          <w:rFonts w:ascii="Arial" w:hAnsi="Arial" w:cs="Arial"/>
          <w:i/>
          <w:sz w:val="20"/>
          <w:szCs w:val="20"/>
        </w:rPr>
        <w:t xml:space="preserve"> gebruikersnaam, </w:t>
      </w:r>
      <w:r>
        <w:rPr>
          <w:rFonts w:ascii="Arial" w:hAnsi="Arial" w:cs="Arial"/>
          <w:i/>
          <w:sz w:val="20"/>
          <w:szCs w:val="20"/>
        </w:rPr>
        <w:t xml:space="preserve">nickname, </w:t>
      </w:r>
      <w:r w:rsidRPr="00C83F68">
        <w:rPr>
          <w:rFonts w:ascii="Arial" w:hAnsi="Arial" w:cs="Arial"/>
          <w:i/>
          <w:sz w:val="20"/>
          <w:szCs w:val="20"/>
        </w:rPr>
        <w:t>wachtwoord, pincode, DigiD</w:t>
      </w:r>
      <w:r>
        <w:rPr>
          <w:rFonts w:ascii="Arial" w:hAnsi="Arial" w:cs="Arial"/>
          <w:sz w:val="20"/>
          <w:szCs w:val="20"/>
        </w:rPr>
        <w:t>)</w:t>
      </w:r>
    </w:p>
    <w:p w:rsidR="005C346C" w:rsidRPr="005C1D3E" w:rsidRDefault="005C346C" w:rsidP="00080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Pr="00080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leerling kan met voorbeelden uitleggen wat </w:t>
      </w:r>
      <w:r w:rsidRPr="000809AD">
        <w:rPr>
          <w:rFonts w:ascii="Arial" w:hAnsi="Arial" w:cs="Arial"/>
          <w:sz w:val="20"/>
          <w:szCs w:val="20"/>
        </w:rPr>
        <w:t>computerverslaving</w:t>
      </w:r>
      <w:r>
        <w:rPr>
          <w:rFonts w:ascii="Arial" w:hAnsi="Arial" w:cs="Arial"/>
          <w:sz w:val="20"/>
          <w:szCs w:val="20"/>
        </w:rPr>
        <w:t xml:space="preserve"> is en weet hoe je computerverslaving kunt tegengaan</w:t>
      </w:r>
    </w:p>
    <w:sectPr w:rsidR="005C346C" w:rsidRPr="005C1D3E" w:rsidSect="003B7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D6A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F4C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1A0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3CC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E43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AEB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25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D06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50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B6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90A35"/>
    <w:multiLevelType w:val="hybridMultilevel"/>
    <w:tmpl w:val="91D65FE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9E5E9A"/>
    <w:multiLevelType w:val="hybridMultilevel"/>
    <w:tmpl w:val="2F6005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15087C"/>
    <w:multiLevelType w:val="hybridMultilevel"/>
    <w:tmpl w:val="52086A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274F4"/>
    <w:multiLevelType w:val="hybridMultilevel"/>
    <w:tmpl w:val="EE6429E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2C764F"/>
    <w:multiLevelType w:val="hybridMultilevel"/>
    <w:tmpl w:val="145C8A2A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B3D7D"/>
    <w:multiLevelType w:val="hybridMultilevel"/>
    <w:tmpl w:val="C852A772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A63DD8"/>
    <w:multiLevelType w:val="hybridMultilevel"/>
    <w:tmpl w:val="C5C0FD3E"/>
    <w:lvl w:ilvl="0" w:tplc="C3400E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EC3F97"/>
    <w:multiLevelType w:val="hybridMultilevel"/>
    <w:tmpl w:val="156E5D8E"/>
    <w:lvl w:ilvl="0" w:tplc="FA74EE3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60084"/>
    <w:multiLevelType w:val="hybridMultilevel"/>
    <w:tmpl w:val="772C2F02"/>
    <w:lvl w:ilvl="0" w:tplc="62BC33F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4CD"/>
    <w:rsid w:val="000147E5"/>
    <w:rsid w:val="0002207B"/>
    <w:rsid w:val="000408F2"/>
    <w:rsid w:val="000425E1"/>
    <w:rsid w:val="00074A03"/>
    <w:rsid w:val="000809AD"/>
    <w:rsid w:val="000C1C4F"/>
    <w:rsid w:val="000F58FC"/>
    <w:rsid w:val="0010573A"/>
    <w:rsid w:val="001076EE"/>
    <w:rsid w:val="00120459"/>
    <w:rsid w:val="001243FC"/>
    <w:rsid w:val="001314D6"/>
    <w:rsid w:val="00207CDA"/>
    <w:rsid w:val="0021290B"/>
    <w:rsid w:val="00212EAF"/>
    <w:rsid w:val="002230BA"/>
    <w:rsid w:val="0024373F"/>
    <w:rsid w:val="002471CC"/>
    <w:rsid w:val="00257E91"/>
    <w:rsid w:val="0026377D"/>
    <w:rsid w:val="00280DFB"/>
    <w:rsid w:val="00284046"/>
    <w:rsid w:val="002A2B7B"/>
    <w:rsid w:val="002B04CD"/>
    <w:rsid w:val="002C176F"/>
    <w:rsid w:val="002E03CC"/>
    <w:rsid w:val="00306A2E"/>
    <w:rsid w:val="00316AAD"/>
    <w:rsid w:val="003333B5"/>
    <w:rsid w:val="00351A33"/>
    <w:rsid w:val="00353AF0"/>
    <w:rsid w:val="003574C8"/>
    <w:rsid w:val="003625C6"/>
    <w:rsid w:val="00363299"/>
    <w:rsid w:val="00377510"/>
    <w:rsid w:val="003B7776"/>
    <w:rsid w:val="003D3F80"/>
    <w:rsid w:val="00433888"/>
    <w:rsid w:val="0048738B"/>
    <w:rsid w:val="004B4DDE"/>
    <w:rsid w:val="004D1B97"/>
    <w:rsid w:val="005002A4"/>
    <w:rsid w:val="0050032D"/>
    <w:rsid w:val="00504189"/>
    <w:rsid w:val="00526CED"/>
    <w:rsid w:val="00545AD2"/>
    <w:rsid w:val="00554EB1"/>
    <w:rsid w:val="00560174"/>
    <w:rsid w:val="005A6ECE"/>
    <w:rsid w:val="005C1D3E"/>
    <w:rsid w:val="005C346C"/>
    <w:rsid w:val="00687476"/>
    <w:rsid w:val="006E6A50"/>
    <w:rsid w:val="006F74F1"/>
    <w:rsid w:val="00717AE3"/>
    <w:rsid w:val="0072156C"/>
    <w:rsid w:val="00752B1B"/>
    <w:rsid w:val="00794399"/>
    <w:rsid w:val="007B60DB"/>
    <w:rsid w:val="007C7EF0"/>
    <w:rsid w:val="00813C13"/>
    <w:rsid w:val="00825FF3"/>
    <w:rsid w:val="00835C33"/>
    <w:rsid w:val="00841D86"/>
    <w:rsid w:val="008537DE"/>
    <w:rsid w:val="008F1969"/>
    <w:rsid w:val="008F7A2D"/>
    <w:rsid w:val="00936E79"/>
    <w:rsid w:val="00937E7A"/>
    <w:rsid w:val="009527C4"/>
    <w:rsid w:val="00960A32"/>
    <w:rsid w:val="00964797"/>
    <w:rsid w:val="009833B1"/>
    <w:rsid w:val="009B69A2"/>
    <w:rsid w:val="009D4836"/>
    <w:rsid w:val="009F1A36"/>
    <w:rsid w:val="00A25E4B"/>
    <w:rsid w:val="00A35A84"/>
    <w:rsid w:val="00A6336D"/>
    <w:rsid w:val="00A71245"/>
    <w:rsid w:val="00A97883"/>
    <w:rsid w:val="00AB6BA5"/>
    <w:rsid w:val="00B172CF"/>
    <w:rsid w:val="00B261D1"/>
    <w:rsid w:val="00B568DC"/>
    <w:rsid w:val="00B64673"/>
    <w:rsid w:val="00B92334"/>
    <w:rsid w:val="00BB6089"/>
    <w:rsid w:val="00BD6418"/>
    <w:rsid w:val="00BE6F10"/>
    <w:rsid w:val="00BF2509"/>
    <w:rsid w:val="00C22301"/>
    <w:rsid w:val="00C60DCE"/>
    <w:rsid w:val="00C83F68"/>
    <w:rsid w:val="00C873DC"/>
    <w:rsid w:val="00C9121A"/>
    <w:rsid w:val="00C94FF2"/>
    <w:rsid w:val="00CA7E2B"/>
    <w:rsid w:val="00CB2E5C"/>
    <w:rsid w:val="00D133D1"/>
    <w:rsid w:val="00D25889"/>
    <w:rsid w:val="00D560A9"/>
    <w:rsid w:val="00DD7E5B"/>
    <w:rsid w:val="00DF7631"/>
    <w:rsid w:val="00E05F5C"/>
    <w:rsid w:val="00E13D5C"/>
    <w:rsid w:val="00E144BC"/>
    <w:rsid w:val="00E51659"/>
    <w:rsid w:val="00E6572E"/>
    <w:rsid w:val="00E70002"/>
    <w:rsid w:val="00E756FF"/>
    <w:rsid w:val="00EA2214"/>
    <w:rsid w:val="00EE5368"/>
    <w:rsid w:val="00EF69C7"/>
    <w:rsid w:val="00F2431F"/>
    <w:rsid w:val="00F418AF"/>
    <w:rsid w:val="00F82974"/>
    <w:rsid w:val="00FA4C26"/>
    <w:rsid w:val="00FB1EAF"/>
    <w:rsid w:val="00FB4865"/>
    <w:rsid w:val="00FE12DC"/>
    <w:rsid w:val="00FE1DC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C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99"/>
    <w:qFormat/>
    <w:rsid w:val="002B04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752</Words>
  <Characters>4136</Characters>
  <Application>Microsoft Office Outlook</Application>
  <DocSecurity>0</DocSecurity>
  <Lines>0</Lines>
  <Paragraphs>0</Paragraphs>
  <ScaleCrop>false</ScaleCrop>
  <Company>Thorbecke Scholengemeenschap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Werkdocument consensus ‘Eindtermen en niveau’ / onderbouw VO / curriculum Mediawijsheid </dc:title>
  <dc:subject/>
  <dc:creator>hiw</dc:creator>
  <cp:keywords/>
  <dc:description/>
  <cp:lastModifiedBy>mdb</cp:lastModifiedBy>
  <cp:revision>2</cp:revision>
  <dcterms:created xsi:type="dcterms:W3CDTF">2011-04-01T10:19:00Z</dcterms:created>
  <dcterms:modified xsi:type="dcterms:W3CDTF">2011-04-01T10:19:00Z</dcterms:modified>
</cp:coreProperties>
</file>